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0D210F" w:rsidRDefault="000D210F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вимог </w:t>
      </w:r>
      <w:r w:rsidRPr="000D210F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210F">
        <w:rPr>
          <w:rFonts w:ascii="Times New Roman" w:hAnsi="Times New Roman" w:cs="Times New Roman"/>
          <w:sz w:val="24"/>
          <w:szCs w:val="24"/>
        </w:rPr>
        <w:t xml:space="preserve"> КМУ від 25.10.2021р. №1102 «Про внесення змін до постанови Кабінету Міністрів України від 30 вересня 2015р. №809 і від 9 грудня 2020р. №1236»</w:t>
      </w:r>
    </w:p>
    <w:p w:rsidR="00B228C4" w:rsidRPr="00B228C4" w:rsidRDefault="00B228C4" w:rsidP="00B22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8C4">
        <w:rPr>
          <w:rFonts w:ascii="Times New Roman" w:hAnsi="Times New Roman" w:cs="Times New Roman"/>
          <w:sz w:val="24"/>
          <w:szCs w:val="24"/>
        </w:rPr>
        <w:t>Керуючись абзацом першим пункту 3 частини 2 статті 40 Закону України «Про публічні закупівлі» від 25.12.2015р. №922-VIII із змінами (далі Закон) підставою для проведення переговорної процедури є визначення надзвичайної ситуації, що склалася у зв’язку з відсутністю постачання природного газу бюджетним установам на осінньо-зимовий період 2021/2022 років, відповідно до Національного класифікатора надзвичайних ситуацій ДК 019:2010 пункту 4.3 Порядку класифікації надзвичайних ситуацій за їх рівнями, затвердженого постановою Кабінету Міністрів України від 24 березня 2004р. №368, класифіковано як надзвичайну ситуацію техногенного характеру (код НС 10800 – НС унаслідок аварій на системах життєзабезпечення) регіонального рівня (протокол №19 позачергового засідання обласної комісії з питань техногенно-екологічної безпеки та надзвичайних ситуацій Житомирської обласної державної адміністрації від 11жовтня 2021 року та протоколу №15/09-21 від 12.10.2021 засідання Експертної комісії з визначення рівнів та класів надзвичайних ситуацій Державної служби України з надзвичайних ситуацій).</w:t>
      </w:r>
    </w:p>
    <w:p w:rsidR="00B228C4" w:rsidRPr="00B228C4" w:rsidRDefault="00B228C4" w:rsidP="00B22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8C4">
        <w:rPr>
          <w:rFonts w:ascii="Times New Roman" w:hAnsi="Times New Roman" w:cs="Times New Roman"/>
          <w:sz w:val="24"/>
          <w:szCs w:val="24"/>
        </w:rPr>
        <w:t xml:space="preserve">22 жовтня 2021 року листом №1758/01-17 Поліський національний університет звернувся до ТОВ «Газопостачальна компанія «Нафтогаз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», який є постачальником останньої надії на постачання газу природного (Постанова КМУ від 25.10.2021р. №1102 «Про внесення змін до постанови Кабінету Міністрів України від 30 вересня 2015р. №809 і від 9 грудня 2020р. №1236»), із запрошенням провести переговорну процедуру (скорочена) на закупівлю ДК 021:2015   09120000-6 – Газове паливо (Природний газ. Газ для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) та заключити договір на постачання газу природного для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 з листопада 2021 року по 31 грудня 2022 року включно. Також на електронну адресу ТОВ «ГК «Нафтогаз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B228C4">
          <w:rPr>
            <w:rStyle w:val="a4"/>
            <w:rFonts w:ascii="Times New Roman" w:hAnsi="Times New Roman" w:cs="Times New Roman"/>
            <w:sz w:val="24"/>
            <w:szCs w:val="24"/>
          </w:rPr>
          <w:t>jit-bo@naftogaztrading.com.ua</w:t>
        </w:r>
      </w:hyperlink>
      <w:r w:rsidRPr="00B228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228C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228C4">
        <w:rPr>
          <w:rFonts w:ascii="Times New Roman" w:hAnsi="Times New Roman" w:cs="Times New Roman"/>
          <w:sz w:val="24"/>
          <w:szCs w:val="24"/>
        </w:rPr>
        <w:t xml:space="preserve">я представника компанії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Винокурової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 Владлени Олексіївни надіслано пакет документів разом із протоколом переговорів та договором.</w:t>
      </w:r>
    </w:p>
    <w:p w:rsidR="00B228C4" w:rsidRPr="00B228C4" w:rsidRDefault="00B228C4" w:rsidP="00B22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8C4">
        <w:rPr>
          <w:rFonts w:ascii="Times New Roman" w:hAnsi="Times New Roman" w:cs="Times New Roman"/>
          <w:sz w:val="24"/>
          <w:szCs w:val="24"/>
        </w:rPr>
        <w:t xml:space="preserve">Станом на 03.11.2021р.  представник компанії </w:t>
      </w:r>
      <w:proofErr w:type="spellStart"/>
      <w:r w:rsidRPr="00B228C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228C4">
        <w:rPr>
          <w:rFonts w:ascii="Times New Roman" w:hAnsi="Times New Roman" w:cs="Times New Roman"/>
          <w:sz w:val="24"/>
          <w:szCs w:val="24"/>
        </w:rPr>
        <w:t xml:space="preserve"> В.О. телефонною розмовою підтвердила факт погодження умов закупівлі.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Потреби в коштах на оплату комунальних послуг та енергоносіїв на </w:t>
      </w:r>
      <w:r w:rsidR="000D210F">
        <w:rPr>
          <w:rFonts w:ascii="Times New Roman" w:hAnsi="Times New Roman" w:cs="Times New Roman"/>
          <w:sz w:val="24"/>
          <w:szCs w:val="24"/>
        </w:rPr>
        <w:t xml:space="preserve">листопад </w:t>
      </w:r>
      <w:r w:rsidRPr="003A326A">
        <w:rPr>
          <w:rFonts w:ascii="Times New Roman" w:hAnsi="Times New Roman" w:cs="Times New Roman"/>
          <w:sz w:val="24"/>
          <w:szCs w:val="24"/>
        </w:rPr>
        <w:t xml:space="preserve">2021 </w:t>
      </w:r>
      <w:r w:rsidR="000D210F">
        <w:rPr>
          <w:rFonts w:ascii="Times New Roman" w:hAnsi="Times New Roman" w:cs="Times New Roman"/>
          <w:sz w:val="24"/>
          <w:szCs w:val="24"/>
        </w:rPr>
        <w:t>– грудень 2022 рр.</w:t>
      </w:r>
      <w:r w:rsidRPr="003A326A">
        <w:rPr>
          <w:rFonts w:ascii="Times New Roman" w:hAnsi="Times New Roman" w:cs="Times New Roman"/>
          <w:sz w:val="24"/>
          <w:szCs w:val="24"/>
        </w:rPr>
        <w:t xml:space="preserve">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B228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09120000-6 – Газове паливо (Природний газ. Газ для </w:t>
      </w:r>
      <w:proofErr w:type="spellStart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котелень</w:t>
      </w:r>
      <w:proofErr w:type="spellEnd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C74F5">
        <w:rPr>
          <w:rFonts w:ascii="Times New Roman" w:hAnsi="Times New Roman" w:cs="Times New Roman"/>
          <w:sz w:val="24"/>
          <w:szCs w:val="24"/>
        </w:rPr>
        <w:t xml:space="preserve"> </w:t>
      </w:r>
      <w:r w:rsidRPr="00B228C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0D210F" w:rsidRPr="00B228C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листопад-грудень </w:t>
      </w:r>
      <w:r w:rsidRPr="00B228C4">
        <w:rPr>
          <w:rFonts w:ascii="Times New Roman" w:hAnsi="Times New Roman" w:cs="Times New Roman"/>
          <w:b/>
          <w:sz w:val="24"/>
          <w:szCs w:val="24"/>
          <w:u w:val="single"/>
        </w:rPr>
        <w:t>2021 рік</w:t>
      </w:r>
      <w:r w:rsidR="000D210F" w:rsidRPr="00B22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січень-грудень 2022 року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986A48" w:rsidRDefault="00A15643" w:rsidP="00B228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0D210F" w:rsidRPr="000D210F">
        <w:rPr>
          <w:rFonts w:ascii="Times New Roman" w:hAnsi="Times New Roman" w:cs="Times New Roman"/>
          <w:sz w:val="24"/>
          <w:szCs w:val="24"/>
        </w:rPr>
        <w:t>UA-2021-11-03-012331-a</w:t>
      </w:r>
      <w:r w:rsidRPr="00986A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0D210F" w:rsidP="00B228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(скорочена)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D1210D" w:rsidRDefault="003C74F5" w:rsidP="00B228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B228C4">
        <w:rPr>
          <w:rFonts w:ascii="Times New Roman" w:hAnsi="Times New Roman" w:cs="Times New Roman"/>
          <w:sz w:val="24"/>
          <w:szCs w:val="24"/>
        </w:rPr>
        <w:t>2896950</w:t>
      </w:r>
      <w:r w:rsidR="009B49EE" w:rsidRPr="009B49EE">
        <w:rPr>
          <w:rFonts w:ascii="Times New Roman" w:hAnsi="Times New Roman" w:cs="Times New Roman"/>
          <w:sz w:val="24"/>
          <w:szCs w:val="24"/>
        </w:rPr>
        <w:t>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B228C4" w:rsidRPr="00B228C4">
        <w:rPr>
          <w:rFonts w:ascii="Times New Roman" w:hAnsi="Times New Roman" w:cs="Times New Roman"/>
          <w:sz w:val="24"/>
          <w:szCs w:val="24"/>
        </w:rPr>
        <w:t>Два мільйони вісімсот дев'яносто шість тисяч дев'ятсот п'ятдесят гривень 00 коп.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9B49EE">
        <w:rPr>
          <w:rFonts w:ascii="Times New Roman" w:hAnsi="Times New Roman" w:cs="Times New Roman"/>
          <w:sz w:val="24"/>
          <w:szCs w:val="24"/>
        </w:rPr>
        <w:t>Розрахунок очікуваної вартості проводився із</w:t>
      </w:r>
      <w:r w:rsidR="00582D4D">
        <w:rPr>
          <w:rFonts w:ascii="Times New Roman" w:hAnsi="Times New Roman" w:cs="Times New Roman"/>
          <w:sz w:val="24"/>
          <w:szCs w:val="24"/>
        </w:rPr>
        <w:t xml:space="preserve"> наявного бюджетного призначення та 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ціни за 1 </w:t>
      </w:r>
      <w:proofErr w:type="spellStart"/>
      <w:r w:rsidR="00CC5649" w:rsidRPr="009B49E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C5649" w:rsidRPr="009B49EE">
        <w:rPr>
          <w:rFonts w:ascii="Times New Roman" w:hAnsi="Times New Roman" w:cs="Times New Roman"/>
          <w:sz w:val="24"/>
          <w:szCs w:val="24"/>
        </w:rPr>
        <w:t xml:space="preserve"> газу</w:t>
      </w:r>
      <w:r w:rsidR="00B228C4">
        <w:rPr>
          <w:rFonts w:ascii="Times New Roman" w:hAnsi="Times New Roman" w:cs="Times New Roman"/>
          <w:sz w:val="24"/>
          <w:szCs w:val="24"/>
        </w:rPr>
        <w:t xml:space="preserve"> для бюджетних установ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 на сайті </w:t>
      </w:r>
      <w:r w:rsidR="00B228C4" w:rsidRPr="00B228C4">
        <w:rPr>
          <w:rFonts w:ascii="Times New Roman" w:hAnsi="Times New Roman" w:cs="Times New Roman"/>
          <w:sz w:val="24"/>
          <w:szCs w:val="24"/>
        </w:rPr>
        <w:t xml:space="preserve">ТОВ «ГК «Нафтогаз </w:t>
      </w:r>
      <w:proofErr w:type="spellStart"/>
      <w:r w:rsidR="00B228C4" w:rsidRPr="00B228C4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B228C4" w:rsidRPr="00B228C4">
        <w:rPr>
          <w:rFonts w:ascii="Times New Roman" w:hAnsi="Times New Roman" w:cs="Times New Roman"/>
          <w:sz w:val="24"/>
          <w:szCs w:val="24"/>
        </w:rPr>
        <w:t>»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 за посиланням: </w:t>
      </w:r>
      <w:r w:rsidR="00B228C4" w:rsidRPr="00B228C4">
        <w:t>https://naftogaztrading.com.ua/</w:t>
      </w:r>
    </w:p>
    <w:p w:rsidR="00D1210D" w:rsidRPr="00D1210D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49" w:rsidRPr="009B49EE" w:rsidRDefault="00B228C4" w:rsidP="00DA3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"/>
        </w:rPr>
        <w:t>175</w:t>
      </w:r>
      <w:r w:rsidR="009B49EE" w:rsidRPr="009B49EE">
        <w:rPr>
          <w:rFonts w:ascii="Times New Roman" w:hAnsi="Times New Roman" w:cs="Times New Roman"/>
          <w:b/>
          <w:sz w:val="24"/>
          <w:szCs w:val="24"/>
          <w:lang w:val="ru"/>
        </w:rPr>
        <w:t>0</w:t>
      </w:r>
      <w:r w:rsidR="00D430FD" w:rsidRPr="009B49EE">
        <w:rPr>
          <w:rFonts w:ascii="Times New Roman" w:hAnsi="Times New Roman" w:cs="Times New Roman"/>
          <w:b/>
          <w:sz w:val="24"/>
          <w:szCs w:val="24"/>
          <w:lang w:val="ru"/>
        </w:rPr>
        <w:t>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 м</w:t>
      </w:r>
      <w:proofErr w:type="gramEnd"/>
      <w:r w:rsidR="00D430FD" w:rsidRPr="009B49E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* </w:t>
      </w:r>
      <w:r>
        <w:rPr>
          <w:rFonts w:ascii="Times New Roman" w:hAnsi="Times New Roman" w:cs="Times New Roman"/>
          <w:b/>
          <w:sz w:val="24"/>
          <w:szCs w:val="24"/>
        </w:rPr>
        <w:t>16,554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 = </w:t>
      </w:r>
      <w:r>
        <w:rPr>
          <w:rFonts w:ascii="Times New Roman" w:hAnsi="Times New Roman" w:cs="Times New Roman"/>
          <w:b/>
          <w:sz w:val="24"/>
          <w:szCs w:val="24"/>
        </w:rPr>
        <w:t>2896950</w:t>
      </w:r>
      <w:r w:rsidR="009B49EE" w:rsidRPr="009B49EE">
        <w:rPr>
          <w:rFonts w:ascii="Times New Roman" w:hAnsi="Times New Roman" w:cs="Times New Roman"/>
          <w:b/>
          <w:sz w:val="24"/>
          <w:szCs w:val="24"/>
        </w:rPr>
        <w:t>,00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3C74F5" w:rsidRPr="009B49EE" w:rsidRDefault="003C74F5" w:rsidP="00DA39C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B49EE" w:rsidRDefault="004B6822" w:rsidP="00DA39C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 газу природного –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9B49EE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50</w:t>
      </w:r>
      <w:r w:rsidR="00EA7A07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00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547D0D" w:rsidRPr="0054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</w:t>
      </w:r>
      <w:r w:rsidR="00B22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листопада 2021 року</w:t>
      </w:r>
      <w:r w:rsidR="00547D0D" w:rsidRPr="0054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грудня 202</w:t>
      </w:r>
      <w:r w:rsidR="00B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4B6822" w:rsidRPr="004B6822" w:rsidRDefault="004B6822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природний повинен відповідати наступним вимогам: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Компонентний склад газу, визначений хроматографічним методом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6974:2007 та МВУ  045/05-2011 за показниками ДСТУ (ГОСТ) 5542-87  «Гази горючі природні для промислового і комунально-побутового призначення. Технічні умови», що визначені у цьому додатку.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Природний газ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у складі пропозиції зобов’язаний надати сертифікат якості (відповідності) на природний газ, а у випадку, якщо природний газ не підлягає обов’язковій сертифікації, надати  у складі пропозиції дійсний документ про таке, виданий такому учаснику від державного підприємства, що належить до сфери управління Міністерства розвитку економіки, торгівлі  та сільського господарства України у такому випадку зазначений сертифікат якості (відповідності) учасником не надається.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Фізико-хімічні показники газу розраховані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6976:2009 та відповідати нижче вказаним показникам за ДСТУ (ГОСТ) 5542-87:</w:t>
      </w:r>
    </w:p>
    <w:p w:rsidR="00C2280B" w:rsidRPr="004B6822" w:rsidRDefault="00C2280B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4B6822" w:rsidRPr="004B6822" w:rsidTr="006F3BC9">
        <w:tc>
          <w:tcPr>
            <w:tcW w:w="4130" w:type="dxa"/>
            <w:vMerge w:val="restart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Фізико-хімічні показники газу </w:t>
            </w:r>
          </w:p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(при 25 ⁰С/20 ⁰С, 101, 325 кПа) </w:t>
            </w:r>
          </w:p>
        </w:tc>
        <w:tc>
          <w:tcPr>
            <w:tcW w:w="4823" w:type="dxa"/>
            <w:gridSpan w:val="2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Значення</w:t>
            </w:r>
          </w:p>
        </w:tc>
      </w:tr>
      <w:tr w:rsidR="004B6822" w:rsidRPr="004B6822" w:rsidTr="006F3BC9">
        <w:trPr>
          <w:trHeight w:val="195"/>
        </w:trPr>
        <w:tc>
          <w:tcPr>
            <w:tcW w:w="4130" w:type="dxa"/>
            <w:vMerge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МДж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м3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ккал/ м3</w:t>
            </w:r>
          </w:p>
        </w:tc>
      </w:tr>
      <w:tr w:rsidR="004B6822" w:rsidRPr="004B6822" w:rsidTr="006F3BC9">
        <w:trPr>
          <w:trHeight w:val="75"/>
        </w:trPr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згорання нижча, не менше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31,80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4B6822" w:rsidRPr="004B6822" w:rsidTr="006F3BC9"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Воббе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вище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41,2-54,5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9850-13000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Масова концентрація сірководню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Масова концентрація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меркаптанової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сірки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Постачальник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Постачання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Замовлення (бронювання) потужності – </w:t>
      </w:r>
      <w:r w:rsidRPr="004B6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забезпечує суворе дотримання правил прийому сировини, наявність паспортів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bookmarkStart w:id="0" w:name="_Hlk53481899"/>
    </w:p>
    <w:bookmarkEnd w:id="0"/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документації та діючим в Україні нормам, щодо якості зазначених у цій документації товарів. Учасники процедури закупівлі повинні обов’язково надати в складі тендерної пропозицій  гарантійний лист щодо дотримання  технічних вимог предмету закупівлі з посиланням на ДСТУ (ГОСТ) 5542-87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Приймання Товару за кількістю і якістю здійснюється представником замовника. 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 підтвердження відповідності Учасника та запропонованого ним товару технічним, якісними та кількісним характеристикам має бути надане у формі: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паспорту якості природного газу, що підтверджує відповідність товару за показн</w:t>
      </w:r>
      <w:r w:rsidR="00C7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ДСТУ 5542-87 (ГОСТ 5542-8)</w:t>
      </w:r>
      <w:bookmarkStart w:id="1" w:name="_GoBack"/>
      <w:bookmarkEnd w:id="1"/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гарантійного листа від Учасника на забезпечення Замовника природним газом відповідно до його потреб.</w:t>
      </w:r>
    </w:p>
    <w:p w:rsidR="007E5DA5" w:rsidRPr="007E5DA5" w:rsidRDefault="00EA7A07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Мета використання Товару: д</w:t>
      </w:r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природним </w:t>
      </w:r>
      <w:r w:rsidR="004B68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котелень</w:t>
      </w:r>
      <w:proofErr w:type="spellEnd"/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EA7A07" w:rsidRPr="00EA7A07" w:rsidRDefault="00EA7A07" w:rsidP="00EA7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м. Житомир, </w:t>
            </w:r>
            <w:proofErr w:type="spellStart"/>
            <w:proofErr w:type="gram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55;</w:t>
            </w:r>
          </w:p>
          <w:p w:rsidR="000A6C55" w:rsidRPr="000A6C55" w:rsidRDefault="00EA7A07" w:rsidP="00EA7A0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10025,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вул.Корольова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B6822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B228C4" w:rsidP="0039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49EE"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A7A07"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газопостачання у 2021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 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кількісті  наявних газових плит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- нормою використання </w:t>
      </w:r>
      <w:r w:rsidR="001A4B75">
        <w:rPr>
          <w:rFonts w:ascii="Times New Roman" w:eastAsia="Calibri" w:hAnsi="Times New Roman" w:cs="Times New Roman"/>
          <w:sz w:val="24"/>
          <w:szCs w:val="24"/>
        </w:rPr>
        <w:t>газу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згідно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діючої  від 06.</w:t>
      </w:r>
      <w:r w:rsidR="001A4B75">
        <w:rPr>
          <w:rFonts w:ascii="Times New Roman" w:eastAsia="Calibri" w:hAnsi="Times New Roman" w:cs="Times New Roman"/>
          <w:sz w:val="24"/>
          <w:szCs w:val="24"/>
        </w:rPr>
        <w:t>08.2014р. Постанови КМУ № 409 «П</w:t>
      </w:r>
      <w:r w:rsidRPr="00116642">
        <w:rPr>
          <w:rFonts w:ascii="Times New Roman" w:eastAsia="Calibri" w:hAnsi="Times New Roman" w:cs="Times New Roman"/>
          <w:sz w:val="24"/>
          <w:szCs w:val="24"/>
        </w:rPr>
        <w:t>ро встановлення державних соціальних стандартів у сфері житлового-комунального обслуговування»;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показників лічильників газу для обліку фактичного споживання природного газу  для :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газових плит;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опалення;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газопостачання у 2020 році;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CC5649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газопостачання з бюджету протягом бюджетного періоду.</w:t>
      </w:r>
    </w:p>
    <w:sectPr w:rsidR="00CC5649" w:rsidRPr="00116642" w:rsidSect="00231EF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75429"/>
    <w:rsid w:val="000A6C55"/>
    <w:rsid w:val="000D210F"/>
    <w:rsid w:val="00116642"/>
    <w:rsid w:val="001A4B75"/>
    <w:rsid w:val="00231EFC"/>
    <w:rsid w:val="002A19B4"/>
    <w:rsid w:val="002C6043"/>
    <w:rsid w:val="00322018"/>
    <w:rsid w:val="003969A5"/>
    <w:rsid w:val="003A326A"/>
    <w:rsid w:val="003C74F5"/>
    <w:rsid w:val="004B6822"/>
    <w:rsid w:val="00542487"/>
    <w:rsid w:val="00547D0D"/>
    <w:rsid w:val="00582D4D"/>
    <w:rsid w:val="005919C9"/>
    <w:rsid w:val="00593AEE"/>
    <w:rsid w:val="005D1553"/>
    <w:rsid w:val="006321A0"/>
    <w:rsid w:val="00714924"/>
    <w:rsid w:val="007A16E0"/>
    <w:rsid w:val="007E5DA5"/>
    <w:rsid w:val="00924F14"/>
    <w:rsid w:val="00930D0A"/>
    <w:rsid w:val="00986A48"/>
    <w:rsid w:val="009B49EE"/>
    <w:rsid w:val="00A15643"/>
    <w:rsid w:val="00B057E9"/>
    <w:rsid w:val="00B228C4"/>
    <w:rsid w:val="00B40EA6"/>
    <w:rsid w:val="00C2280B"/>
    <w:rsid w:val="00C7779C"/>
    <w:rsid w:val="00CC5649"/>
    <w:rsid w:val="00D1210D"/>
    <w:rsid w:val="00D430FD"/>
    <w:rsid w:val="00DA39C6"/>
    <w:rsid w:val="00E03272"/>
    <w:rsid w:val="00E55BCD"/>
    <w:rsid w:val="00E61B51"/>
    <w:rsid w:val="00EA7A07"/>
    <w:rsid w:val="00F1133C"/>
    <w:rsid w:val="00F3469B"/>
    <w:rsid w:val="00FF487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A92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-bo@naftogaztrading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5078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2021-11-03T13:30:00Z</dcterms:created>
  <dcterms:modified xsi:type="dcterms:W3CDTF">2021-11-03T13:48:00Z</dcterms:modified>
</cp:coreProperties>
</file>