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909" w:rsidRPr="007C2909" w:rsidRDefault="007C2909" w:rsidP="007C2909">
      <w:pPr>
        <w:widowControl w:val="0"/>
        <w:suppressAutoHyphens/>
        <w:spacing w:after="0" w:line="240" w:lineRule="auto"/>
        <w:jc w:val="center"/>
        <w:rPr>
          <w:rFonts w:ascii="Times New Roman" w:eastAsia="Calibri" w:hAnsi="Times New Roman" w:cs="Times New Roman"/>
          <w:b/>
          <w:sz w:val="28"/>
          <w:szCs w:val="28"/>
        </w:rPr>
      </w:pPr>
      <w:r w:rsidRPr="007C2909">
        <w:rPr>
          <w:rFonts w:ascii="Times New Roman" w:eastAsia="Calibri" w:hAnsi="Times New Roman" w:cs="Times New Roman"/>
          <w:b/>
          <w:sz w:val="28"/>
          <w:szCs w:val="28"/>
        </w:rPr>
        <w:t>Обґрунтування технічних та якісних характеристик предмета закупівлі, очікуваної вартості предмета закупівлі</w:t>
      </w:r>
    </w:p>
    <w:p w:rsidR="007C2909" w:rsidRPr="007C2909" w:rsidRDefault="007C2909" w:rsidP="007C2909">
      <w:pPr>
        <w:widowControl w:val="0"/>
        <w:suppressAutoHyphens/>
        <w:spacing w:after="120" w:line="240" w:lineRule="auto"/>
        <w:contextualSpacing/>
        <w:jc w:val="center"/>
        <w:rPr>
          <w:rFonts w:ascii="Times New Roman" w:eastAsia="Calibri" w:hAnsi="Times New Roman" w:cs="Times New Roman"/>
          <w:sz w:val="28"/>
          <w:szCs w:val="28"/>
        </w:rPr>
      </w:pPr>
      <w:r w:rsidRPr="007C2909">
        <w:rPr>
          <w:rFonts w:ascii="Times New Roman" w:eastAsia="Calibri" w:hAnsi="Times New Roman" w:cs="Times New Roman"/>
          <w:sz w:val="28"/>
          <w:szCs w:val="28"/>
        </w:rPr>
        <w:t>(відповідно до пункту 4</w:t>
      </w:r>
      <w:r w:rsidRPr="007C2909">
        <w:rPr>
          <w:rFonts w:ascii="Times New Roman" w:eastAsia="Calibri" w:hAnsi="Times New Roman" w:cs="Times New Roman"/>
          <w:sz w:val="28"/>
          <w:szCs w:val="28"/>
          <w:vertAlign w:val="superscript"/>
        </w:rPr>
        <w:t xml:space="preserve">1 </w:t>
      </w:r>
      <w:r w:rsidRPr="007C2909">
        <w:rPr>
          <w:rFonts w:ascii="Times New Roman" w:eastAsia="Calibri" w:hAnsi="Times New Roman" w:cs="Times New Roman"/>
          <w:sz w:val="28"/>
          <w:szCs w:val="28"/>
        </w:rPr>
        <w:t xml:space="preserve">постанови Кабінету Міністрів України від 11.10.2016 № 710 </w:t>
      </w:r>
      <w:r w:rsidRPr="007C2909">
        <w:rPr>
          <w:rFonts w:ascii="Times New Roman" w:eastAsia="Calibri" w:hAnsi="Times New Roman" w:cs="Times New Roman"/>
          <w:sz w:val="28"/>
          <w:szCs w:val="28"/>
        </w:rPr>
        <w:br/>
        <w:t>«Про ефективне використання державних коштів» (зі змінами))</w:t>
      </w:r>
    </w:p>
    <w:p w:rsidR="007C2909" w:rsidRPr="007C2909" w:rsidRDefault="007C2909" w:rsidP="007C2909">
      <w:pPr>
        <w:widowControl w:val="0"/>
        <w:suppressAutoHyphens/>
        <w:spacing w:after="120" w:line="240" w:lineRule="auto"/>
        <w:contextualSpacing/>
        <w:jc w:val="center"/>
        <w:rPr>
          <w:rFonts w:ascii="Times New Roman" w:eastAsia="Calibri" w:hAnsi="Times New Roman" w:cs="Times New Roman"/>
          <w:sz w:val="28"/>
          <w:szCs w:val="28"/>
        </w:rPr>
      </w:pPr>
    </w:p>
    <w:p w:rsidR="007C2909" w:rsidRPr="007C2909" w:rsidRDefault="007C2909" w:rsidP="007C2909">
      <w:pPr>
        <w:widowControl w:val="0"/>
        <w:tabs>
          <w:tab w:val="left" w:pos="851"/>
        </w:tabs>
        <w:suppressAutoHyphens/>
        <w:spacing w:after="0" w:line="240" w:lineRule="auto"/>
        <w:ind w:left="5"/>
        <w:contextualSpacing/>
        <w:jc w:val="both"/>
        <w:rPr>
          <w:rFonts w:ascii="Times New Roman" w:eastAsia="Times New Roman" w:hAnsi="Times New Roman" w:cs="Times New Roman"/>
          <w:color w:val="000000"/>
          <w:sz w:val="28"/>
          <w:szCs w:val="28"/>
          <w:lang w:eastAsia="ru-RU"/>
        </w:rPr>
      </w:pPr>
      <w:r w:rsidRPr="007C2909">
        <w:rPr>
          <w:rFonts w:ascii="Times New Roman" w:eastAsia="Times New Roman" w:hAnsi="Times New Roman" w:cs="Times New Roman"/>
          <w:b/>
          <w:sz w:val="28"/>
          <w:szCs w:val="28"/>
          <w:lang w:eastAsia="ru-RU"/>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p>
    <w:p w:rsidR="007C2909" w:rsidRPr="007C2909" w:rsidRDefault="007C2909" w:rsidP="007C2909">
      <w:pPr>
        <w:widowControl w:val="0"/>
        <w:tabs>
          <w:tab w:val="left" w:pos="851"/>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C2909">
        <w:rPr>
          <w:rFonts w:ascii="Times New Roman" w:eastAsia="Times New Roman" w:hAnsi="Times New Roman" w:cs="Times New Roman"/>
          <w:sz w:val="28"/>
          <w:szCs w:val="28"/>
          <w:lang w:eastAsia="ru-RU"/>
        </w:rPr>
        <w:t>Поліський національний університет;</w:t>
      </w:r>
    </w:p>
    <w:p w:rsidR="007C2909" w:rsidRPr="007C2909" w:rsidRDefault="007C2909" w:rsidP="007C2909">
      <w:pPr>
        <w:widowControl w:val="0"/>
        <w:tabs>
          <w:tab w:val="left" w:pos="851"/>
        </w:tabs>
        <w:suppressAutoHyphens/>
        <w:spacing w:after="0" w:line="240" w:lineRule="auto"/>
        <w:ind w:firstLine="709"/>
        <w:contextualSpacing/>
        <w:jc w:val="both"/>
        <w:rPr>
          <w:rFonts w:ascii="Times New Roman" w:eastAsia="Times New Roman" w:hAnsi="Times New Roman" w:cs="Times New Roman"/>
          <w:sz w:val="28"/>
          <w:szCs w:val="28"/>
          <w:lang w:val="ru-RU" w:eastAsia="ru-RU"/>
        </w:rPr>
      </w:pPr>
      <w:r w:rsidRPr="007C2909">
        <w:rPr>
          <w:rFonts w:ascii="Times New Roman" w:eastAsia="Times New Roman" w:hAnsi="Times New Roman" w:cs="Times New Roman"/>
          <w:sz w:val="28"/>
          <w:szCs w:val="28"/>
          <w:lang w:eastAsia="uk-UA"/>
        </w:rPr>
        <w:t>10008, Житомирська область,  м. Житомир, бульвар Старий, 7</w:t>
      </w:r>
      <w:r w:rsidRPr="007C2909">
        <w:rPr>
          <w:rFonts w:ascii="Times New Roman" w:eastAsia="Times New Roman" w:hAnsi="Times New Roman" w:cs="Times New Roman"/>
          <w:sz w:val="28"/>
          <w:szCs w:val="28"/>
          <w:lang w:eastAsia="ru-RU"/>
        </w:rPr>
        <w:t>;</w:t>
      </w:r>
    </w:p>
    <w:p w:rsidR="007C2909" w:rsidRPr="007C2909" w:rsidRDefault="007C2909" w:rsidP="007C2909">
      <w:pPr>
        <w:widowControl w:val="0"/>
        <w:tabs>
          <w:tab w:val="left" w:pos="851"/>
        </w:tabs>
        <w:suppressAutoHyphens/>
        <w:spacing w:after="0" w:line="240" w:lineRule="auto"/>
        <w:ind w:firstLine="709"/>
        <w:contextualSpacing/>
        <w:jc w:val="both"/>
        <w:rPr>
          <w:rFonts w:ascii="Times New Roman" w:eastAsia="Times New Roman" w:hAnsi="Times New Roman" w:cs="Times New Roman"/>
          <w:sz w:val="28"/>
          <w:szCs w:val="28"/>
          <w:lang w:val="ru-RU" w:eastAsia="ru-RU"/>
        </w:rPr>
      </w:pPr>
      <w:r w:rsidRPr="007C2909">
        <w:rPr>
          <w:rFonts w:ascii="Times New Roman" w:eastAsia="Times New Roman" w:hAnsi="Times New Roman" w:cs="Times New Roman"/>
          <w:sz w:val="28"/>
          <w:szCs w:val="28"/>
          <w:lang w:eastAsia="ru-RU"/>
        </w:rPr>
        <w:t xml:space="preserve">Код за ЄДРПОУ – </w:t>
      </w:r>
      <w:r w:rsidRPr="007C2909">
        <w:rPr>
          <w:rFonts w:ascii="Times New Roman" w:eastAsia="Times New Roman" w:hAnsi="Times New Roman" w:cs="Times New Roman"/>
          <w:sz w:val="28"/>
          <w:szCs w:val="28"/>
          <w:lang w:eastAsia="uk-UA"/>
        </w:rPr>
        <w:t>00493681</w:t>
      </w:r>
      <w:r w:rsidRPr="007C2909">
        <w:rPr>
          <w:rFonts w:ascii="Times New Roman" w:eastAsia="Times New Roman" w:hAnsi="Times New Roman" w:cs="Times New Roman"/>
          <w:sz w:val="28"/>
          <w:szCs w:val="28"/>
          <w:lang w:eastAsia="ru-RU"/>
        </w:rPr>
        <w:t>;</w:t>
      </w:r>
    </w:p>
    <w:p w:rsidR="007C2909" w:rsidRPr="007C2909" w:rsidRDefault="007C2909" w:rsidP="007C2909">
      <w:pPr>
        <w:widowControl w:val="0"/>
        <w:tabs>
          <w:tab w:val="left" w:pos="851"/>
        </w:tabs>
        <w:suppressAutoHyphens/>
        <w:spacing w:after="0" w:line="240" w:lineRule="auto"/>
        <w:ind w:left="5" w:firstLine="562"/>
        <w:contextualSpacing/>
        <w:jc w:val="both"/>
        <w:rPr>
          <w:rFonts w:ascii="Times New Roman" w:eastAsia="Calibri" w:hAnsi="Times New Roman" w:cs="Times New Roman"/>
          <w:sz w:val="28"/>
          <w:szCs w:val="28"/>
        </w:rPr>
      </w:pPr>
      <w:r w:rsidRPr="007C2909">
        <w:rPr>
          <w:rFonts w:ascii="Times New Roman" w:eastAsia="Times New Roman" w:hAnsi="Times New Roman" w:cs="Times New Roman"/>
          <w:b/>
          <w:sz w:val="28"/>
          <w:szCs w:val="28"/>
          <w:lang w:eastAsia="ru-RU"/>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7C2909">
        <w:rPr>
          <w:rFonts w:ascii="Times New Roman" w:eastAsia="Times New Roman" w:hAnsi="Times New Roman" w:cs="Times New Roman"/>
          <w:color w:val="000000"/>
          <w:sz w:val="28"/>
          <w:szCs w:val="28"/>
          <w:lang w:eastAsia="ru-RU"/>
        </w:rPr>
        <w:t xml:space="preserve"> </w:t>
      </w:r>
      <w:r w:rsidRPr="007C2909">
        <w:rPr>
          <w:rFonts w:ascii="Times New Roman" w:hAnsi="Times New Roman" w:cs="Times New Roman"/>
          <w:sz w:val="28"/>
          <w:szCs w:val="28"/>
        </w:rPr>
        <w:t xml:space="preserve">GNSS приймач </w:t>
      </w:r>
      <w:proofErr w:type="spellStart"/>
      <w:r w:rsidRPr="007C2909">
        <w:rPr>
          <w:rFonts w:ascii="Times New Roman" w:hAnsi="Times New Roman" w:cs="Times New Roman"/>
          <w:sz w:val="28"/>
          <w:szCs w:val="28"/>
        </w:rPr>
        <w:t>Hi-Target</w:t>
      </w:r>
      <w:proofErr w:type="spellEnd"/>
      <w:r w:rsidRPr="007C2909">
        <w:rPr>
          <w:rFonts w:ascii="Times New Roman" w:hAnsi="Times New Roman" w:cs="Times New Roman"/>
          <w:sz w:val="28"/>
          <w:szCs w:val="28"/>
        </w:rPr>
        <w:t xml:space="preserve"> V500, або еквівалент з функцією </w:t>
      </w:r>
      <w:proofErr w:type="spellStart"/>
      <w:r w:rsidRPr="007C2909">
        <w:rPr>
          <w:rFonts w:ascii="Times New Roman" w:hAnsi="Times New Roman" w:cs="Times New Roman"/>
          <w:sz w:val="28"/>
          <w:szCs w:val="28"/>
        </w:rPr>
        <w:t>Hi-Fix</w:t>
      </w:r>
      <w:proofErr w:type="spellEnd"/>
      <w:r w:rsidRPr="007C2909">
        <w:rPr>
          <w:rFonts w:ascii="Times New Roman" w:hAnsi="Times New Roman" w:cs="Times New Roman"/>
          <w:sz w:val="28"/>
          <w:szCs w:val="28"/>
        </w:rPr>
        <w:t xml:space="preserve"> (збереження покриття RTK під час корекційних збоїв від базової станції RTK або мережі VRS)</w:t>
      </w:r>
      <w:r w:rsidRPr="007C2909">
        <w:rPr>
          <w:rFonts w:ascii="Times New Roman" w:eastAsia="Times New Roman;Nimbus Roman No" w:hAnsi="Times New Roman" w:cs="Times New Roman"/>
          <w:sz w:val="28"/>
          <w:szCs w:val="28"/>
          <w:lang w:eastAsia="zh-CN"/>
        </w:rPr>
        <w:t xml:space="preserve"> (код відповідно до національного класифікатора України </w:t>
      </w:r>
      <w:r w:rsidRPr="007C2909">
        <w:rPr>
          <w:rFonts w:ascii="Times New Roman" w:hAnsi="Times New Roman" w:cs="Times New Roman"/>
          <w:sz w:val="28"/>
          <w:szCs w:val="28"/>
        </w:rPr>
        <w:t>ДК 021:2015: 38290000-4 — Геодезичні, гідрографічні, океанографічні та гідрологічні прилади та пристрої</w:t>
      </w:r>
      <w:r w:rsidRPr="007C2909">
        <w:rPr>
          <w:rFonts w:ascii="Times New Roman" w:eastAsia="Calibri" w:hAnsi="Times New Roman" w:cs="Times New Roman"/>
          <w:sz w:val="28"/>
          <w:szCs w:val="28"/>
        </w:rPr>
        <w:t>.</w:t>
      </w:r>
    </w:p>
    <w:p w:rsidR="007C2909" w:rsidRPr="007C2909" w:rsidRDefault="007C2909" w:rsidP="007C2909">
      <w:pPr>
        <w:widowControl w:val="0"/>
        <w:tabs>
          <w:tab w:val="left" w:pos="851"/>
        </w:tabs>
        <w:suppressAutoHyphens/>
        <w:spacing w:after="0" w:line="240" w:lineRule="auto"/>
        <w:ind w:firstLine="562"/>
        <w:jc w:val="both"/>
        <w:rPr>
          <w:rFonts w:ascii="Times New Roman" w:eastAsia="Calibri" w:hAnsi="Times New Roman" w:cs="Times New Roman"/>
          <w:color w:val="454545"/>
          <w:sz w:val="21"/>
          <w:szCs w:val="21"/>
          <w:shd w:val="clear" w:color="auto" w:fill="F0F5F2"/>
        </w:rPr>
      </w:pPr>
      <w:r w:rsidRPr="007C2909">
        <w:rPr>
          <w:rFonts w:ascii="Times New Roman" w:eastAsia="Times New Roman" w:hAnsi="Times New Roman" w:cs="Times New Roman"/>
          <w:b/>
          <w:sz w:val="28"/>
          <w:szCs w:val="28"/>
          <w:lang w:eastAsia="ru-RU"/>
        </w:rPr>
        <w:t xml:space="preserve">3. Ідентифікатор закупівлі: </w:t>
      </w:r>
      <w:r w:rsidR="00765B3A" w:rsidRPr="00765B3A">
        <w:rPr>
          <w:rFonts w:ascii="Times New Roman" w:hAnsi="Times New Roman" w:cs="Times New Roman"/>
          <w:sz w:val="28"/>
          <w:szCs w:val="28"/>
        </w:rPr>
        <w:t>UA-2024-11-07-003963-a</w:t>
      </w:r>
    </w:p>
    <w:p w:rsidR="007C2909" w:rsidRPr="007C2909" w:rsidRDefault="007C2909" w:rsidP="007C2909">
      <w:pPr>
        <w:widowControl w:val="0"/>
        <w:tabs>
          <w:tab w:val="left" w:pos="851"/>
        </w:tabs>
        <w:suppressAutoHyphens/>
        <w:spacing w:after="0" w:line="240" w:lineRule="auto"/>
        <w:ind w:firstLine="562"/>
        <w:jc w:val="both"/>
        <w:rPr>
          <w:rFonts w:ascii="Times New Roman" w:eastAsia="Calibri" w:hAnsi="Times New Roman" w:cs="Times New Roman"/>
          <w:sz w:val="28"/>
          <w:szCs w:val="28"/>
        </w:rPr>
      </w:pPr>
      <w:r w:rsidRPr="00765B3A">
        <w:rPr>
          <w:rFonts w:ascii="Times New Roman" w:eastAsia="Calibri" w:hAnsi="Times New Roman" w:cs="Times New Roman"/>
          <w:b/>
          <w:bCs/>
          <w:sz w:val="28"/>
          <w:szCs w:val="28"/>
        </w:rPr>
        <w:t>4. Ідентифікатор річного план</w:t>
      </w:r>
      <w:bookmarkStart w:id="0" w:name="_GoBack"/>
      <w:bookmarkEnd w:id="0"/>
      <w:r w:rsidRPr="00765B3A">
        <w:rPr>
          <w:rFonts w:ascii="Times New Roman" w:eastAsia="Calibri" w:hAnsi="Times New Roman" w:cs="Times New Roman"/>
          <w:b/>
          <w:bCs/>
          <w:sz w:val="28"/>
          <w:szCs w:val="28"/>
        </w:rPr>
        <w:t>у закупівлі</w:t>
      </w:r>
      <w:r w:rsidRPr="00765B3A">
        <w:rPr>
          <w:rFonts w:ascii="Times New Roman" w:hAnsi="Times New Roman" w:cs="Times New Roman"/>
        </w:rPr>
        <w:t>: </w:t>
      </w:r>
      <w:r w:rsidR="00765B3A" w:rsidRPr="00765B3A">
        <w:rPr>
          <w:rFonts w:ascii="Times New Roman" w:hAnsi="Times New Roman" w:cs="Times New Roman"/>
          <w:sz w:val="28"/>
          <w:szCs w:val="28"/>
        </w:rPr>
        <w:t>UA-P-2024-11-07-004691-a </w:t>
      </w:r>
    </w:p>
    <w:p w:rsidR="007C2909" w:rsidRPr="007C2909" w:rsidRDefault="007C2909" w:rsidP="007C2909">
      <w:pPr>
        <w:suppressAutoHyphens/>
        <w:spacing w:after="0" w:line="276" w:lineRule="auto"/>
        <w:ind w:firstLine="562"/>
        <w:jc w:val="both"/>
        <w:rPr>
          <w:rFonts w:ascii="Times New Roman" w:eastAsia="Calibri" w:hAnsi="Times New Roman" w:cs="Times New Roman"/>
          <w:color w:val="000000"/>
          <w:sz w:val="28"/>
          <w:szCs w:val="28"/>
        </w:rPr>
      </w:pPr>
      <w:r w:rsidRPr="007C2909">
        <w:rPr>
          <w:rFonts w:ascii="Times New Roman" w:eastAsia="Times New Roman" w:hAnsi="Times New Roman" w:cs="Times New Roman"/>
          <w:b/>
          <w:sz w:val="28"/>
          <w:szCs w:val="28"/>
          <w:lang w:eastAsia="ru-RU"/>
        </w:rPr>
        <w:t xml:space="preserve">5. </w:t>
      </w:r>
      <w:r w:rsidRPr="007C2909">
        <w:rPr>
          <w:rFonts w:ascii="Times New Roman" w:eastAsia="Calibri" w:hAnsi="Times New Roman" w:cs="Times New Roman"/>
          <w:b/>
          <w:color w:val="000000"/>
          <w:sz w:val="28"/>
          <w:szCs w:val="28"/>
        </w:rPr>
        <w:t>Обґрунтування технічних та якісних характеристик предмета закупівлі:</w:t>
      </w:r>
      <w:r w:rsidRPr="007C2909">
        <w:rPr>
          <w:rFonts w:ascii="Times New Roman" w:eastAsia="Calibri" w:hAnsi="Times New Roman" w:cs="Times New Roman"/>
          <w:color w:val="000000"/>
          <w:sz w:val="28"/>
          <w:szCs w:val="28"/>
        </w:rPr>
        <w:t xml:space="preserve"> технічні та якісні характеристики предмета закупівлі визначені </w:t>
      </w:r>
      <w:r w:rsidRPr="007C2909">
        <w:rPr>
          <w:rFonts w:ascii="Times New Roman" w:eastAsia="Calibri" w:hAnsi="Times New Roman" w:cs="Times New Roman"/>
          <w:sz w:val="28"/>
          <w:szCs w:val="28"/>
          <w:shd w:val="clear" w:color="auto" w:fill="FFFFFF"/>
        </w:rPr>
        <w:t>з</w:t>
      </w:r>
      <w:r w:rsidRPr="007C2909">
        <w:rPr>
          <w:rFonts w:ascii="Arial" w:eastAsia="Calibri" w:hAnsi="Arial" w:cs="Arial"/>
          <w:color w:val="666666"/>
          <w:sz w:val="21"/>
          <w:szCs w:val="21"/>
          <w:shd w:val="clear" w:color="auto" w:fill="FFFFFF"/>
        </w:rPr>
        <w:t xml:space="preserve"> </w:t>
      </w:r>
      <w:r w:rsidRPr="007C2909">
        <w:rPr>
          <w:rFonts w:ascii="Times New Roman" w:eastAsia="Calibri" w:hAnsi="Times New Roman" w:cs="Times New Roman"/>
          <w:sz w:val="28"/>
          <w:szCs w:val="28"/>
          <w:shd w:val="clear" w:color="auto" w:fill="FFFFFF"/>
        </w:rPr>
        <w:t>урахуванням потреб Замовника та оптимального співвідношення ціни та якості, та відповідають базовим технічним вимогам до таких товарів на ринку</w:t>
      </w:r>
      <w:r w:rsidRPr="007C2909">
        <w:rPr>
          <w:rFonts w:ascii="Times New Roman" w:eastAsia="Calibri" w:hAnsi="Times New Roman" w:cs="Times New Roman"/>
          <w:color w:val="000000"/>
          <w:sz w:val="28"/>
          <w:szCs w:val="28"/>
        </w:rPr>
        <w:t>.</w:t>
      </w:r>
    </w:p>
    <w:p w:rsidR="007C2909" w:rsidRPr="007C2909" w:rsidRDefault="007C2909" w:rsidP="007C2909">
      <w:pPr>
        <w:spacing w:line="256" w:lineRule="auto"/>
        <w:ind w:right="-567" w:firstLine="708"/>
        <w:rPr>
          <w:rFonts w:ascii="Times New Roman" w:eastAsia="Calibri" w:hAnsi="Times New Roman" w:cs="Times New Roman"/>
          <w:kern w:val="2"/>
          <w:sz w:val="28"/>
          <w:szCs w:val="28"/>
          <w14:ligatures w14:val="standardContextual"/>
        </w:rPr>
      </w:pPr>
      <w:proofErr w:type="spellStart"/>
      <w:r w:rsidRPr="007C2909">
        <w:rPr>
          <w:rFonts w:ascii="Times New Roman" w:eastAsia="Calibri" w:hAnsi="Times New Roman" w:cs="Times New Roman"/>
          <w:kern w:val="2"/>
          <w:sz w:val="28"/>
          <w:szCs w:val="28"/>
          <w14:ligatures w14:val="standardContextual"/>
        </w:rPr>
        <w:t>Дрон</w:t>
      </w:r>
      <w:proofErr w:type="spellEnd"/>
      <w:r w:rsidRPr="007C2909">
        <w:rPr>
          <w:rFonts w:ascii="Times New Roman" w:eastAsia="Calibri" w:hAnsi="Times New Roman" w:cs="Times New Roman"/>
          <w:kern w:val="2"/>
          <w:sz w:val="28"/>
          <w:szCs w:val="28"/>
          <w14:ligatures w14:val="standardContextual"/>
        </w:rPr>
        <w:t xml:space="preserve"> має </w:t>
      </w:r>
      <w:r w:rsidRPr="007C2909">
        <w:rPr>
          <w:rFonts w:ascii="Times New Roman" w:eastAsia="Times New Roman" w:hAnsi="Times New Roman" w:cs="Times New Roman"/>
          <w:color w:val="222222"/>
          <w:kern w:val="2"/>
          <w:sz w:val="28"/>
          <w:szCs w:val="28"/>
          <w:lang w:eastAsia="en-GB"/>
          <w14:ligatures w14:val="standardContextual"/>
        </w:rPr>
        <w:t xml:space="preserve">відповідати наступним вимогам, також будуть розглядатися </w:t>
      </w:r>
      <w:proofErr w:type="spellStart"/>
      <w:r w:rsidRPr="007C2909">
        <w:rPr>
          <w:rFonts w:ascii="Times New Roman" w:eastAsia="Times New Roman" w:hAnsi="Times New Roman" w:cs="Times New Roman"/>
          <w:color w:val="222222"/>
          <w:kern w:val="2"/>
          <w:sz w:val="28"/>
          <w:szCs w:val="28"/>
          <w:lang w:eastAsia="en-GB"/>
          <w14:ligatures w14:val="standardContextual"/>
        </w:rPr>
        <w:t>дрони</w:t>
      </w:r>
      <w:proofErr w:type="spellEnd"/>
      <w:r w:rsidRPr="007C2909">
        <w:rPr>
          <w:rFonts w:ascii="Times New Roman" w:eastAsia="Times New Roman" w:hAnsi="Times New Roman" w:cs="Times New Roman"/>
          <w:color w:val="222222"/>
          <w:kern w:val="2"/>
          <w:sz w:val="28"/>
          <w:szCs w:val="28"/>
          <w:lang w:eastAsia="en-GB"/>
          <w14:ligatures w14:val="standardContextual"/>
        </w:rPr>
        <w:t xml:space="preserve"> з кращими основними показниками</w:t>
      </w:r>
      <w:r w:rsidRPr="007C2909">
        <w:rPr>
          <w:rFonts w:ascii="Times New Roman" w:eastAsia="Calibri" w:hAnsi="Times New Roman" w:cs="Times New Roman"/>
          <w:kern w:val="2"/>
          <w:sz w:val="28"/>
          <w:szCs w:val="28"/>
          <w14:ligatures w14:val="standardContextual"/>
        </w:rPr>
        <w:t>:</w:t>
      </w:r>
    </w:p>
    <w:tbl>
      <w:tblPr>
        <w:tblW w:w="4922" w:type="pct"/>
        <w:tblCellMar>
          <w:left w:w="93" w:type="dxa"/>
        </w:tblCellMar>
        <w:tblLook w:val="0000" w:firstRow="0" w:lastRow="0" w:firstColumn="0" w:lastColumn="0" w:noHBand="0" w:noVBand="0"/>
      </w:tblPr>
      <w:tblGrid>
        <w:gridCol w:w="534"/>
        <w:gridCol w:w="15"/>
        <w:gridCol w:w="2430"/>
        <w:gridCol w:w="4077"/>
        <w:gridCol w:w="2423"/>
      </w:tblGrid>
      <w:tr w:rsidR="00765B3A" w:rsidRPr="00765B3A" w:rsidTr="007F4577">
        <w:trPr>
          <w:cantSplit/>
          <w:trHeight w:hRule="exact" w:val="1261"/>
        </w:trPr>
        <w:tc>
          <w:tcPr>
            <w:tcW w:w="1562" w:type="pct"/>
            <w:gridSpan w:val="3"/>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pacing w:after="0" w:line="240" w:lineRule="auto"/>
              <w:jc w:val="center"/>
              <w:rPr>
                <w:rFonts w:ascii="Times New Roman" w:eastAsia="Times New Roman" w:hAnsi="Times New Roman" w:cs="Times New Roman"/>
                <w:color w:val="000000"/>
                <w:sz w:val="20"/>
                <w:szCs w:val="20"/>
                <w:lang w:eastAsia="ru-RU"/>
              </w:rPr>
            </w:pPr>
            <w:r w:rsidRPr="00765B3A">
              <w:rPr>
                <w:rFonts w:ascii="Times New Roman" w:eastAsia="Times New Roman" w:hAnsi="Times New Roman" w:cs="Times New Roman"/>
                <w:b/>
                <w:color w:val="000000"/>
                <w:sz w:val="20"/>
                <w:szCs w:val="20"/>
                <w:lang w:eastAsia="ru-RU"/>
              </w:rPr>
              <w:t xml:space="preserve">Найменування вимог </w:t>
            </w:r>
          </w:p>
        </w:tc>
        <w:tc>
          <w:tcPr>
            <w:tcW w:w="2134" w:type="pct"/>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pacing w:after="0" w:line="240" w:lineRule="auto"/>
              <w:jc w:val="center"/>
              <w:rPr>
                <w:rFonts w:ascii="Times New Roman" w:eastAsia="Times New Roman" w:hAnsi="Times New Roman" w:cs="Times New Roman"/>
                <w:color w:val="000000"/>
                <w:sz w:val="20"/>
                <w:szCs w:val="20"/>
                <w:lang w:eastAsia="ru-RU"/>
              </w:rPr>
            </w:pPr>
            <w:r w:rsidRPr="00765B3A">
              <w:rPr>
                <w:rFonts w:ascii="Times New Roman" w:eastAsia="Times New Roman" w:hAnsi="Times New Roman" w:cs="Times New Roman"/>
                <w:b/>
                <w:color w:val="000000"/>
                <w:sz w:val="20"/>
                <w:szCs w:val="20"/>
                <w:lang w:eastAsia="ru-RU"/>
              </w:rPr>
              <w:t>Вимоги замовника, щодо бажаних характеристик товару</w:t>
            </w:r>
          </w:p>
        </w:tc>
        <w:tc>
          <w:tcPr>
            <w:tcW w:w="1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765B3A" w:rsidRPr="00765B3A" w:rsidRDefault="00765B3A" w:rsidP="00765B3A">
            <w:pPr>
              <w:spacing w:after="0" w:line="240" w:lineRule="auto"/>
              <w:jc w:val="center"/>
              <w:rPr>
                <w:rFonts w:ascii="Times New Roman" w:eastAsia="Times New Roman" w:hAnsi="Times New Roman" w:cs="Times New Roman"/>
                <w:b/>
                <w:sz w:val="20"/>
                <w:szCs w:val="20"/>
                <w:lang w:eastAsia="ru-RU"/>
              </w:rPr>
            </w:pPr>
            <w:r w:rsidRPr="00765B3A">
              <w:rPr>
                <w:rFonts w:ascii="Times New Roman" w:eastAsia="Times New Roman" w:hAnsi="Times New Roman" w:cs="Times New Roman"/>
                <w:b/>
                <w:sz w:val="20"/>
                <w:szCs w:val="20"/>
                <w:lang w:eastAsia="ru-RU"/>
              </w:rPr>
              <w:t xml:space="preserve">Найменування моделі та </w:t>
            </w:r>
          </w:p>
          <w:p w:rsidR="00765B3A" w:rsidRPr="00765B3A" w:rsidRDefault="00765B3A" w:rsidP="00765B3A">
            <w:pPr>
              <w:spacing w:after="0" w:line="240" w:lineRule="auto"/>
              <w:jc w:val="center"/>
              <w:rPr>
                <w:rFonts w:ascii="Times New Roman" w:eastAsia="Times New Roman" w:hAnsi="Times New Roman" w:cs="Times New Roman"/>
                <w:color w:val="000000"/>
                <w:sz w:val="20"/>
                <w:szCs w:val="20"/>
                <w:lang w:eastAsia="ru-RU"/>
              </w:rPr>
            </w:pPr>
            <w:r w:rsidRPr="00765B3A">
              <w:rPr>
                <w:rFonts w:ascii="Times New Roman" w:eastAsia="Times New Roman" w:hAnsi="Times New Roman" w:cs="Times New Roman"/>
                <w:b/>
                <w:color w:val="000000"/>
                <w:sz w:val="20"/>
                <w:szCs w:val="20"/>
                <w:lang w:eastAsia="ru-RU"/>
              </w:rPr>
              <w:t>характеристики товару, запропоновані учасником процедури закупівлі</w:t>
            </w:r>
          </w:p>
        </w:tc>
      </w:tr>
      <w:tr w:rsidR="00765B3A" w:rsidRPr="00765B3A" w:rsidTr="007F4577">
        <w:trPr>
          <w:trHeight w:val="691"/>
        </w:trPr>
        <w:tc>
          <w:tcPr>
            <w:tcW w:w="3696" w:type="pct"/>
            <w:gridSpan w:val="4"/>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SimSun" w:hAnsi="Times New Roman" w:cs="Times New Roman"/>
                <w:b/>
                <w:u w:val="single"/>
                <w:lang w:eastAsia="zh-CN"/>
              </w:rPr>
              <w:t>GN</w:t>
            </w:r>
            <w:r w:rsidRPr="00765B3A">
              <w:rPr>
                <w:rFonts w:ascii="Times New Roman" w:eastAsia="SimSun" w:hAnsi="Times New Roman" w:cs="Times New Roman"/>
                <w:b/>
                <w:u w:val="single"/>
                <w:lang w:val="en-US" w:eastAsia="zh-CN"/>
              </w:rPr>
              <w:t>S</w:t>
            </w:r>
            <w:r w:rsidRPr="00765B3A">
              <w:rPr>
                <w:rFonts w:ascii="Times New Roman" w:eastAsia="SimSun" w:hAnsi="Times New Roman" w:cs="Times New Roman"/>
                <w:b/>
                <w:u w:val="single"/>
                <w:lang w:eastAsia="zh-CN"/>
              </w:rPr>
              <w:t xml:space="preserve">S приймач </w:t>
            </w:r>
            <w:proofErr w:type="spellStart"/>
            <w:r w:rsidRPr="00765B3A">
              <w:rPr>
                <w:rFonts w:ascii="Times New Roman" w:eastAsia="SimSun" w:hAnsi="Times New Roman" w:cs="Times New Roman"/>
                <w:b/>
                <w:u w:val="single"/>
                <w:lang w:eastAsia="zh-CN"/>
              </w:rPr>
              <w:t>Hi-Target</w:t>
            </w:r>
            <w:proofErr w:type="spellEnd"/>
            <w:r w:rsidRPr="00765B3A">
              <w:rPr>
                <w:rFonts w:ascii="Times New Roman" w:eastAsia="SimSun" w:hAnsi="Times New Roman" w:cs="Times New Roman"/>
                <w:b/>
                <w:u w:val="single"/>
                <w:lang w:eastAsia="zh-CN"/>
              </w:rPr>
              <w:t xml:space="preserve"> V500</w:t>
            </w:r>
            <w:r w:rsidRPr="00765B3A">
              <w:rPr>
                <w:rFonts w:ascii="Times New Roman" w:eastAsia="Calibri" w:hAnsi="Times New Roman" w:cs="Times New Roman"/>
                <w:b/>
                <w:u w:val="single"/>
              </w:rPr>
              <w:t>, або еквівалент</w:t>
            </w:r>
            <w:r w:rsidRPr="00765B3A">
              <w:rPr>
                <w:rFonts w:ascii="Times New Roman" w:eastAsia="SimSun" w:hAnsi="Times New Roman" w:cs="Times New Roman"/>
                <w:b/>
                <w:u w:val="single"/>
                <w:lang w:eastAsia="zh-CN"/>
              </w:rPr>
              <w:t xml:space="preserve"> з функцією </w:t>
            </w:r>
            <w:proofErr w:type="spellStart"/>
            <w:r w:rsidRPr="00765B3A">
              <w:rPr>
                <w:rFonts w:ascii="Times New Roman" w:eastAsia="SimSun" w:hAnsi="Times New Roman" w:cs="Times New Roman"/>
                <w:b/>
                <w:u w:val="single"/>
                <w:lang w:eastAsia="zh-CN"/>
              </w:rPr>
              <w:t>Hi-Fix</w:t>
            </w:r>
            <w:proofErr w:type="spellEnd"/>
            <w:r w:rsidRPr="00765B3A">
              <w:rPr>
                <w:rFonts w:ascii="Times New Roman" w:eastAsia="Times New Roman" w:hAnsi="Times New Roman" w:cs="Times New Roman"/>
                <w:b/>
                <w:color w:val="000000"/>
                <w:u w:val="single"/>
                <w:lang w:eastAsia="ru-RU"/>
              </w:rPr>
              <w:t xml:space="preserve"> у складі</w:t>
            </w:r>
            <w:r w:rsidRPr="00765B3A">
              <w:rPr>
                <w:rFonts w:ascii="Times New Roman" w:eastAsia="Times New Roman" w:hAnsi="Times New Roman" w:cs="Times New Roman"/>
                <w:b/>
                <w:color w:val="000000"/>
                <w:lang w:eastAsia="ru-RU"/>
              </w:rPr>
              <w:t>:</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405"/>
        </w:trPr>
        <w:tc>
          <w:tcPr>
            <w:tcW w:w="3696" w:type="pct"/>
            <w:gridSpan w:val="4"/>
            <w:tcBorders>
              <w:top w:val="single" w:sz="4" w:space="0" w:color="00000A"/>
              <w:left w:val="single" w:sz="4" w:space="0" w:color="00000A"/>
              <w:bottom w:val="single" w:sz="4" w:space="0" w:color="auto"/>
            </w:tcBorders>
            <w:shd w:val="clear" w:color="auto" w:fill="FFFFFF"/>
            <w:vAlign w:val="center"/>
          </w:tcPr>
          <w:p w:rsidR="00765B3A" w:rsidRPr="00765B3A" w:rsidRDefault="00765B3A" w:rsidP="00765B3A">
            <w:pPr>
              <w:spacing w:after="0" w:line="240" w:lineRule="auto"/>
              <w:jc w:val="center"/>
              <w:rPr>
                <w:rFonts w:ascii="Times New Roman" w:eastAsia="Times New Roman" w:hAnsi="Times New Roman" w:cs="Times New Roman"/>
                <w:b/>
                <w:color w:val="000000"/>
                <w:lang w:eastAsia="ru-RU"/>
              </w:rPr>
            </w:pPr>
            <w:r w:rsidRPr="00765B3A">
              <w:rPr>
                <w:rFonts w:ascii="Times New Roman" w:eastAsia="SimSun" w:hAnsi="Times New Roman" w:cs="Times New Roman"/>
                <w:b/>
                <w:lang w:eastAsia="zh-CN"/>
              </w:rPr>
              <w:t>GN</w:t>
            </w:r>
            <w:r w:rsidRPr="00765B3A">
              <w:rPr>
                <w:rFonts w:ascii="Times New Roman" w:eastAsia="SimSun" w:hAnsi="Times New Roman" w:cs="Times New Roman"/>
                <w:b/>
                <w:lang w:val="en-US" w:eastAsia="zh-CN"/>
              </w:rPr>
              <w:t>S</w:t>
            </w:r>
            <w:r w:rsidRPr="00765B3A">
              <w:rPr>
                <w:rFonts w:ascii="Times New Roman" w:eastAsia="SimSun" w:hAnsi="Times New Roman" w:cs="Times New Roman"/>
                <w:b/>
                <w:lang w:eastAsia="zh-CN"/>
              </w:rPr>
              <w:t xml:space="preserve">S приймач </w:t>
            </w:r>
            <w:proofErr w:type="spellStart"/>
            <w:r w:rsidRPr="00765B3A">
              <w:rPr>
                <w:rFonts w:ascii="Times New Roman" w:eastAsia="SimSun" w:hAnsi="Times New Roman" w:cs="Times New Roman"/>
                <w:b/>
                <w:lang w:eastAsia="zh-CN"/>
              </w:rPr>
              <w:t>Hi-Target</w:t>
            </w:r>
            <w:proofErr w:type="spellEnd"/>
            <w:r w:rsidRPr="00765B3A">
              <w:rPr>
                <w:rFonts w:ascii="Times New Roman" w:eastAsia="SimSun" w:hAnsi="Times New Roman" w:cs="Times New Roman"/>
                <w:b/>
                <w:lang w:eastAsia="zh-CN"/>
              </w:rPr>
              <w:t xml:space="preserve"> V500</w:t>
            </w:r>
            <w:r w:rsidRPr="00765B3A">
              <w:rPr>
                <w:rFonts w:ascii="Times New Roman" w:eastAsia="Calibri" w:hAnsi="Times New Roman" w:cs="Times New Roman"/>
                <w:b/>
              </w:rPr>
              <w:t>, або еквівалент</w:t>
            </w:r>
            <w:r w:rsidRPr="00765B3A">
              <w:rPr>
                <w:rFonts w:ascii="Times New Roman" w:eastAsia="SimSun" w:hAnsi="Times New Roman" w:cs="Times New Roman"/>
                <w:b/>
                <w:lang w:eastAsia="zh-CN"/>
              </w:rPr>
              <w:t xml:space="preserve"> з функцією </w:t>
            </w:r>
            <w:proofErr w:type="spellStart"/>
            <w:r w:rsidRPr="00765B3A">
              <w:rPr>
                <w:rFonts w:ascii="Times New Roman" w:eastAsia="SimSun" w:hAnsi="Times New Roman" w:cs="Times New Roman"/>
                <w:b/>
                <w:lang w:eastAsia="zh-CN"/>
              </w:rPr>
              <w:t>Hi-Fix</w:t>
            </w:r>
            <w:proofErr w:type="spellEnd"/>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bCs/>
                <w:color w:val="000000"/>
                <w:lang w:eastAsia="ru-RU"/>
              </w:rPr>
            </w:pPr>
          </w:p>
        </w:tc>
      </w:tr>
      <w:tr w:rsidR="00765B3A" w:rsidRPr="00765B3A" w:rsidTr="007F4577">
        <w:trPr>
          <w:trHeight w:val="23"/>
        </w:trPr>
        <w:tc>
          <w:tcPr>
            <w:tcW w:w="30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65B3A" w:rsidRPr="00765B3A" w:rsidRDefault="00765B3A" w:rsidP="00765B3A">
            <w:pPr>
              <w:snapToGrid w:val="0"/>
              <w:spacing w:after="0" w:line="240" w:lineRule="auto"/>
              <w:ind w:left="113" w:right="113"/>
              <w:jc w:val="center"/>
              <w:rPr>
                <w:rFonts w:ascii="Times New Roman" w:eastAsia="Times New Roman" w:hAnsi="Times New Roman" w:cs="Times New Roman"/>
                <w:bCs/>
                <w:color w:val="000000"/>
                <w:lang w:eastAsia="ru-RU"/>
              </w:rPr>
            </w:pPr>
            <w:r w:rsidRPr="00765B3A">
              <w:rPr>
                <w:rFonts w:ascii="Times New Roman" w:eastAsia="Times New Roman" w:hAnsi="Times New Roman" w:cs="Times New Roman"/>
                <w:bCs/>
                <w:color w:val="000000"/>
                <w:lang w:eastAsia="ru-RU"/>
              </w:rPr>
              <w:t>Сигнал GNSS</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Канали</w:t>
            </w:r>
          </w:p>
        </w:tc>
        <w:tc>
          <w:tcPr>
            <w:tcW w:w="2134" w:type="pct"/>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1400+</w:t>
            </w:r>
          </w:p>
        </w:tc>
        <w:tc>
          <w:tcPr>
            <w:tcW w:w="1304" w:type="pct"/>
            <w:tcBorders>
              <w:top w:val="single" w:sz="4" w:space="0" w:color="00000A"/>
              <w:left w:val="single" w:sz="4" w:space="0" w:color="auto"/>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jc w:val="center"/>
              <w:rPr>
                <w:rFonts w:ascii="Times New Roman" w:eastAsia="Times New Roman" w:hAnsi="Times New Roman" w:cs="Times New Roman"/>
                <w:bCs/>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GPS</w:t>
            </w:r>
          </w:p>
        </w:tc>
        <w:tc>
          <w:tcPr>
            <w:tcW w:w="2134" w:type="pct"/>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ind w:firstLine="28"/>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L1C/A, L1C, L2P(Y), L2C, L5</w:t>
            </w:r>
          </w:p>
        </w:tc>
        <w:tc>
          <w:tcPr>
            <w:tcW w:w="1304" w:type="pct"/>
            <w:tcBorders>
              <w:top w:val="single" w:sz="4" w:space="0" w:color="00000A"/>
              <w:left w:val="single" w:sz="4" w:space="0" w:color="auto"/>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jc w:val="center"/>
              <w:rPr>
                <w:rFonts w:ascii="Times New Roman" w:eastAsia="Times New Roman" w:hAnsi="Times New Roman" w:cs="Times New Roman"/>
                <w:bCs/>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BDS</w:t>
            </w:r>
          </w:p>
        </w:tc>
        <w:tc>
          <w:tcPr>
            <w:tcW w:w="2134" w:type="pct"/>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B1l, B2l, B3l, B1C, B2a, B2b</w:t>
            </w:r>
          </w:p>
        </w:tc>
        <w:tc>
          <w:tcPr>
            <w:tcW w:w="1304" w:type="pct"/>
            <w:tcBorders>
              <w:top w:val="single" w:sz="4" w:space="0" w:color="00000A"/>
              <w:left w:val="single" w:sz="4" w:space="0" w:color="auto"/>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jc w:val="center"/>
              <w:rPr>
                <w:rFonts w:ascii="Times New Roman" w:eastAsia="Times New Roman" w:hAnsi="Times New Roman" w:cs="Times New Roman"/>
                <w:bCs/>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GLONASS</w:t>
            </w:r>
          </w:p>
        </w:tc>
        <w:tc>
          <w:tcPr>
            <w:tcW w:w="2134" w:type="pct"/>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L1, L2, L3</w:t>
            </w:r>
          </w:p>
        </w:tc>
        <w:tc>
          <w:tcPr>
            <w:tcW w:w="1304" w:type="pct"/>
            <w:tcBorders>
              <w:top w:val="single" w:sz="4" w:space="0" w:color="00000A"/>
              <w:left w:val="single" w:sz="4" w:space="0" w:color="auto"/>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jc w:val="center"/>
              <w:rPr>
                <w:rFonts w:ascii="Times New Roman" w:eastAsia="Times New Roman" w:hAnsi="Times New Roman" w:cs="Times New Roman"/>
                <w:bCs/>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eastAsia="ru-RU"/>
              </w:rPr>
              <w:t>Galileo</w:t>
            </w:r>
            <w:proofErr w:type="spellEnd"/>
          </w:p>
        </w:tc>
        <w:tc>
          <w:tcPr>
            <w:tcW w:w="2134" w:type="pct"/>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E1, E5a, E5b, E6*</w:t>
            </w:r>
          </w:p>
        </w:tc>
        <w:tc>
          <w:tcPr>
            <w:tcW w:w="1304" w:type="pct"/>
            <w:tcBorders>
              <w:top w:val="single" w:sz="4" w:space="0" w:color="00000A"/>
              <w:left w:val="single" w:sz="4" w:space="0" w:color="auto"/>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jc w:val="center"/>
              <w:rPr>
                <w:rFonts w:ascii="Times New Roman" w:eastAsia="Times New Roman" w:hAnsi="Times New Roman" w:cs="Times New Roman"/>
                <w:bCs/>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SBAS</w:t>
            </w:r>
          </w:p>
        </w:tc>
        <w:tc>
          <w:tcPr>
            <w:tcW w:w="2134" w:type="pct"/>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L1, L2, L5</w:t>
            </w:r>
          </w:p>
        </w:tc>
        <w:tc>
          <w:tcPr>
            <w:tcW w:w="1304" w:type="pct"/>
            <w:tcBorders>
              <w:top w:val="single" w:sz="4" w:space="0" w:color="00000A"/>
              <w:left w:val="single" w:sz="4" w:space="0" w:color="auto"/>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jc w:val="center"/>
              <w:rPr>
                <w:rFonts w:ascii="Times New Roman" w:eastAsia="Times New Roman" w:hAnsi="Times New Roman" w:cs="Times New Roman"/>
                <w:bCs/>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QZSS</w:t>
            </w:r>
          </w:p>
        </w:tc>
        <w:tc>
          <w:tcPr>
            <w:tcW w:w="2134" w:type="pct"/>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L1, L2, L5, L6*</w:t>
            </w:r>
          </w:p>
        </w:tc>
        <w:tc>
          <w:tcPr>
            <w:tcW w:w="1304" w:type="pct"/>
            <w:tcBorders>
              <w:top w:val="single" w:sz="4" w:space="0" w:color="00000A"/>
              <w:left w:val="single" w:sz="4" w:space="0" w:color="auto"/>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jc w:val="center"/>
              <w:rPr>
                <w:rFonts w:ascii="Times New Roman" w:eastAsia="Times New Roman" w:hAnsi="Times New Roman" w:cs="Times New Roman"/>
                <w:bCs/>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IRNSS</w:t>
            </w:r>
          </w:p>
        </w:tc>
        <w:tc>
          <w:tcPr>
            <w:tcW w:w="2134" w:type="pct"/>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L5*</w:t>
            </w:r>
          </w:p>
        </w:tc>
        <w:tc>
          <w:tcPr>
            <w:tcW w:w="1304" w:type="pct"/>
            <w:tcBorders>
              <w:top w:val="single" w:sz="4" w:space="0" w:color="00000A"/>
              <w:left w:val="single" w:sz="4" w:space="0" w:color="auto"/>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jc w:val="center"/>
              <w:rPr>
                <w:rFonts w:ascii="Times New Roman" w:eastAsia="Times New Roman" w:hAnsi="Times New Roman" w:cs="Times New Roman"/>
                <w:bCs/>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L-BAND*</w:t>
            </w:r>
          </w:p>
        </w:tc>
        <w:tc>
          <w:tcPr>
            <w:tcW w:w="2134" w:type="pct"/>
            <w:tcBorders>
              <w:top w:val="single" w:sz="4" w:space="0" w:color="auto"/>
              <w:left w:val="single" w:sz="4" w:space="0" w:color="auto"/>
              <w:bottom w:val="single" w:sz="4" w:space="0" w:color="auto"/>
              <w:right w:val="single" w:sz="4" w:space="0" w:color="auto"/>
            </w:tcBorders>
            <w:shd w:val="clear" w:color="auto" w:fill="auto"/>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B2b-PPP*</w:t>
            </w:r>
          </w:p>
        </w:tc>
        <w:tc>
          <w:tcPr>
            <w:tcW w:w="1304" w:type="pct"/>
            <w:tcBorders>
              <w:top w:val="single" w:sz="4" w:space="0" w:color="00000A"/>
              <w:left w:val="single" w:sz="4" w:space="0" w:color="auto"/>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val="restart"/>
            <w:tcBorders>
              <w:top w:val="single" w:sz="4" w:space="0" w:color="auto"/>
              <w:left w:val="single" w:sz="4" w:space="0" w:color="auto"/>
              <w:right w:val="single" w:sz="4" w:space="0" w:color="auto"/>
            </w:tcBorders>
            <w:textDirection w:val="btLr"/>
            <w:vAlign w:val="center"/>
          </w:tcPr>
          <w:p w:rsidR="00765B3A" w:rsidRPr="00765B3A" w:rsidRDefault="00765B3A" w:rsidP="00765B3A">
            <w:pPr>
              <w:spacing w:after="0" w:line="240" w:lineRule="auto"/>
              <w:ind w:left="113" w:right="113"/>
              <w:jc w:val="center"/>
              <w:rPr>
                <w:rFonts w:ascii="Times New Roman" w:eastAsia="Times New Roman" w:hAnsi="Times New Roman" w:cs="Times New Roman"/>
                <w:bCs/>
                <w:color w:val="000000"/>
                <w:lang w:eastAsia="ru-RU"/>
              </w:rPr>
            </w:pPr>
            <w:r w:rsidRPr="00765B3A">
              <w:rPr>
                <w:rFonts w:ascii="Times New Roman" w:eastAsia="Times New Roman" w:hAnsi="Times New Roman" w:cs="Times New Roman"/>
                <w:bCs/>
                <w:color w:val="000000"/>
                <w:lang w:eastAsia="ru-RU"/>
              </w:rPr>
              <w:t>Ефективність позиціонування</w:t>
            </w: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Високоточна статична GNSS-зйомка</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H: 2.5 mm + 0.1 </w:t>
            </w:r>
            <w:proofErr w:type="spellStart"/>
            <w:r w:rsidRPr="00765B3A">
              <w:rPr>
                <w:rFonts w:ascii="Times New Roman" w:eastAsia="Times New Roman" w:hAnsi="Times New Roman" w:cs="Times New Roman"/>
                <w:color w:val="000000"/>
                <w:lang w:eastAsia="ru-RU"/>
              </w:rPr>
              <w:t>ppm</w:t>
            </w:r>
            <w:proofErr w:type="spellEnd"/>
            <w:r w:rsidRPr="00765B3A">
              <w:rPr>
                <w:rFonts w:ascii="Times New Roman" w:eastAsia="Times New Roman" w:hAnsi="Times New Roman" w:cs="Times New Roman"/>
                <w:color w:val="000000"/>
                <w:lang w:eastAsia="ru-RU"/>
              </w:rPr>
              <w:t xml:space="preserve"> RMS  |  </w:t>
            </w:r>
            <w:r w:rsidRPr="00765B3A">
              <w:rPr>
                <w:rFonts w:ascii="Times New Roman" w:eastAsia="Times New Roman" w:hAnsi="Times New Roman" w:cs="Times New Roman"/>
                <w:color w:val="000000"/>
                <w:lang w:eastAsia="ru-RU"/>
              </w:rPr>
              <w:br/>
              <w:t xml:space="preserve">V: 3.5 mm + 0.4 </w:t>
            </w:r>
            <w:proofErr w:type="spellStart"/>
            <w:r w:rsidRPr="00765B3A">
              <w:rPr>
                <w:rFonts w:ascii="Times New Roman" w:eastAsia="Times New Roman" w:hAnsi="Times New Roman" w:cs="Times New Roman"/>
                <w:color w:val="000000"/>
                <w:lang w:eastAsia="ru-RU"/>
              </w:rPr>
              <w:t>ppm</w:t>
            </w:r>
            <w:proofErr w:type="spellEnd"/>
            <w:r w:rsidRPr="00765B3A">
              <w:rPr>
                <w:rFonts w:ascii="Times New Roman" w:eastAsia="Times New Roman" w:hAnsi="Times New Roman" w:cs="Times New Roman"/>
                <w:color w:val="000000"/>
                <w:lang w:eastAsia="ru-RU"/>
              </w:rPr>
              <w:t xml:space="preserve"> RMS</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44"/>
        </w:trPr>
        <w:tc>
          <w:tcPr>
            <w:tcW w:w="308" w:type="pct"/>
            <w:vMerge/>
            <w:tcBorders>
              <w:left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Статичний і Швидкий Статичний</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H: 2.5 mm + 0.5ppm RMS| </w:t>
            </w:r>
            <w:r w:rsidRPr="00765B3A">
              <w:rPr>
                <w:rFonts w:ascii="Times New Roman" w:eastAsia="Times New Roman" w:hAnsi="Times New Roman" w:cs="Times New Roman"/>
                <w:color w:val="000000"/>
                <w:lang w:eastAsia="ru-RU"/>
              </w:rPr>
              <w:br/>
              <w:t xml:space="preserve">V: 5 мм + 0,5 </w:t>
            </w:r>
            <w:proofErr w:type="spellStart"/>
            <w:r w:rsidRPr="00765B3A">
              <w:rPr>
                <w:rFonts w:ascii="Times New Roman" w:eastAsia="Times New Roman" w:hAnsi="Times New Roman" w:cs="Times New Roman"/>
                <w:color w:val="000000"/>
                <w:lang w:eastAsia="ru-RU"/>
              </w:rPr>
              <w:t>ppm</w:t>
            </w:r>
            <w:proofErr w:type="spellEnd"/>
            <w:r w:rsidRPr="00765B3A">
              <w:rPr>
                <w:rFonts w:ascii="Times New Roman" w:eastAsia="Times New Roman" w:hAnsi="Times New Roman" w:cs="Times New Roman"/>
                <w:color w:val="000000"/>
                <w:lang w:eastAsia="ru-RU"/>
              </w:rPr>
              <w:t xml:space="preserve"> RMS</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bCs/>
                <w:color w:val="000000"/>
                <w:lang w:eastAsia="ru-RU"/>
              </w:rPr>
            </w:pPr>
          </w:p>
        </w:tc>
      </w:tr>
      <w:tr w:rsidR="00765B3A" w:rsidRPr="00765B3A" w:rsidTr="007F4577">
        <w:trPr>
          <w:trHeight w:val="23"/>
        </w:trPr>
        <w:tc>
          <w:tcPr>
            <w:tcW w:w="308" w:type="pct"/>
            <w:vMerge/>
            <w:tcBorders>
              <w:left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Кінематика </w:t>
            </w:r>
            <w:proofErr w:type="spellStart"/>
            <w:r w:rsidRPr="00765B3A">
              <w:rPr>
                <w:rFonts w:ascii="Times New Roman" w:eastAsia="Times New Roman" w:hAnsi="Times New Roman" w:cs="Times New Roman"/>
                <w:color w:val="000000"/>
                <w:lang w:eastAsia="ru-RU"/>
              </w:rPr>
              <w:t>постобробки</w:t>
            </w:r>
            <w:proofErr w:type="spellEnd"/>
            <w:r w:rsidRPr="00765B3A">
              <w:rPr>
                <w:rFonts w:ascii="Times New Roman" w:eastAsia="Times New Roman" w:hAnsi="Times New Roman" w:cs="Times New Roman"/>
                <w:color w:val="000000"/>
                <w:lang w:eastAsia="ru-RU"/>
              </w:rPr>
              <w:t xml:space="preserve"> (PPK / </w:t>
            </w:r>
            <w:proofErr w:type="spellStart"/>
            <w:r w:rsidRPr="00765B3A">
              <w:rPr>
                <w:rFonts w:ascii="Times New Roman" w:eastAsia="Times New Roman" w:hAnsi="Times New Roman" w:cs="Times New Roman"/>
                <w:color w:val="000000"/>
                <w:lang w:eastAsia="ru-RU"/>
              </w:rPr>
              <w:t>Stop</w:t>
            </w:r>
            <w:proofErr w:type="spellEnd"/>
            <w:r w:rsidRPr="00765B3A">
              <w:rPr>
                <w:rFonts w:ascii="Times New Roman" w:eastAsia="Times New Roman" w:hAnsi="Times New Roman" w:cs="Times New Roman"/>
                <w:color w:val="000000"/>
                <w:lang w:eastAsia="ru-RU"/>
              </w:rPr>
              <w:t xml:space="preserve"> &amp; </w:t>
            </w:r>
            <w:proofErr w:type="spellStart"/>
            <w:r w:rsidRPr="00765B3A">
              <w:rPr>
                <w:rFonts w:ascii="Times New Roman" w:eastAsia="Times New Roman" w:hAnsi="Times New Roman" w:cs="Times New Roman"/>
                <w:color w:val="000000"/>
                <w:lang w:eastAsia="ru-RU"/>
              </w:rPr>
              <w:t>Go</w:t>
            </w:r>
            <w:proofErr w:type="spellEnd"/>
            <w:r w:rsidRPr="00765B3A">
              <w:rPr>
                <w:rFonts w:ascii="Times New Roman" w:eastAsia="Times New Roman" w:hAnsi="Times New Roman" w:cs="Times New Roman"/>
                <w:color w:val="000000"/>
                <w:lang w:eastAsia="ru-RU"/>
              </w:rPr>
              <w:t>)</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H: 8mm + 1ppm RMS</w:t>
            </w:r>
            <w:r w:rsidRPr="00765B3A">
              <w:rPr>
                <w:rFonts w:ascii="Times New Roman" w:eastAsia="Times New Roman" w:hAnsi="Times New Roman" w:cs="Times New Roman"/>
                <w:color w:val="000000"/>
                <w:lang w:eastAsia="ru-RU"/>
              </w:rPr>
              <w:tab/>
              <w:t xml:space="preserve">|  </w:t>
            </w:r>
            <w:r w:rsidRPr="00765B3A">
              <w:rPr>
                <w:rFonts w:ascii="Times New Roman" w:eastAsia="Times New Roman" w:hAnsi="Times New Roman" w:cs="Times New Roman"/>
                <w:color w:val="000000"/>
                <w:lang w:eastAsia="ru-RU"/>
              </w:rPr>
              <w:br/>
              <w:t xml:space="preserve">V: 15mm + 1ppm RMS </w:t>
            </w:r>
            <w:r w:rsidRPr="00765B3A">
              <w:rPr>
                <w:rFonts w:ascii="Times New Roman" w:eastAsia="Times New Roman" w:hAnsi="Times New Roman" w:cs="Times New Roman"/>
                <w:color w:val="000000"/>
                <w:lang w:eastAsia="ru-RU"/>
              </w:rPr>
              <w:br/>
              <w:t xml:space="preserve">Час ініціалізації: зазвичай 10 хв для бази та 5 хв для </w:t>
            </w:r>
            <w:proofErr w:type="spellStart"/>
            <w:r w:rsidRPr="00765B3A">
              <w:rPr>
                <w:rFonts w:ascii="Times New Roman" w:eastAsia="Times New Roman" w:hAnsi="Times New Roman" w:cs="Times New Roman"/>
                <w:color w:val="000000"/>
                <w:lang w:eastAsia="ru-RU"/>
              </w:rPr>
              <w:t>ровера</w:t>
            </w:r>
            <w:proofErr w:type="spellEnd"/>
            <w:r w:rsidRPr="00765B3A">
              <w:rPr>
                <w:rFonts w:ascii="Times New Roman" w:eastAsia="Times New Roman" w:hAnsi="Times New Roman" w:cs="Times New Roman"/>
                <w:color w:val="000000"/>
                <w:lang w:eastAsia="ru-RU"/>
              </w:rPr>
              <w:t>.</w:t>
            </w:r>
          </w:p>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Надійність ініціалізації: зазвичай&gt; 99,9%</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PPP</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H: 10cm | V: 20cm</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Кодове диференціальне GNSS позиціонування</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H: ±0.25m+1ppm RMS | </w:t>
            </w:r>
            <w:r w:rsidRPr="00765B3A">
              <w:rPr>
                <w:rFonts w:ascii="Times New Roman" w:eastAsia="Times New Roman" w:hAnsi="Times New Roman" w:cs="Times New Roman"/>
                <w:color w:val="000000"/>
                <w:lang w:eastAsia="ru-RU"/>
              </w:rPr>
              <w:br/>
              <w:t xml:space="preserve">V: ±0.5m+1ppm RMS </w:t>
            </w:r>
            <w:r w:rsidRPr="00765B3A">
              <w:rPr>
                <w:rFonts w:ascii="Times New Roman" w:eastAsia="Times New Roman" w:hAnsi="Times New Roman" w:cs="Times New Roman"/>
                <w:color w:val="000000"/>
                <w:lang w:eastAsia="ru-RU"/>
              </w:rPr>
              <w:br/>
              <w:t>SBAS: 0.5m (H), 0.85m (V)</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Кінематика в реальному часі (RTK)</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По горизонталі: 8 мм + 1 </w:t>
            </w:r>
            <w:proofErr w:type="spellStart"/>
            <w:r w:rsidRPr="00765B3A">
              <w:rPr>
                <w:rFonts w:ascii="Times New Roman" w:eastAsia="Times New Roman" w:hAnsi="Times New Roman" w:cs="Times New Roman"/>
                <w:color w:val="000000"/>
                <w:lang w:eastAsia="ru-RU"/>
              </w:rPr>
              <w:t>ppm</w:t>
            </w:r>
            <w:proofErr w:type="spellEnd"/>
            <w:r w:rsidRPr="00765B3A">
              <w:rPr>
                <w:rFonts w:ascii="Times New Roman" w:eastAsia="Times New Roman" w:hAnsi="Times New Roman" w:cs="Times New Roman"/>
                <w:color w:val="000000"/>
                <w:lang w:eastAsia="ru-RU"/>
              </w:rPr>
              <w:t xml:space="preserve"> RMS | По вертикалі: 15 мм + 1 </w:t>
            </w:r>
            <w:proofErr w:type="spellStart"/>
            <w:r w:rsidRPr="00765B3A">
              <w:rPr>
                <w:rFonts w:ascii="Times New Roman" w:eastAsia="Times New Roman" w:hAnsi="Times New Roman" w:cs="Times New Roman"/>
                <w:color w:val="000000"/>
                <w:lang w:eastAsia="ru-RU"/>
              </w:rPr>
              <w:t>ppm</w:t>
            </w:r>
            <w:proofErr w:type="spellEnd"/>
            <w:r w:rsidRPr="00765B3A">
              <w:rPr>
                <w:rFonts w:ascii="Times New Roman" w:eastAsia="Times New Roman" w:hAnsi="Times New Roman" w:cs="Times New Roman"/>
                <w:color w:val="000000"/>
                <w:lang w:eastAsia="ru-RU"/>
              </w:rPr>
              <w:t xml:space="preserve"> RMS</w:t>
            </w:r>
          </w:p>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Час ініціалізації: зазвичай &lt;10 с | Надійність ініціалізації: зазвичай &gt; 99,9%</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Час початку вимірів</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Холодний старт: &lt; 45 с | </w:t>
            </w:r>
            <w:r w:rsidRPr="00765B3A">
              <w:rPr>
                <w:rFonts w:ascii="Times New Roman" w:eastAsia="Times New Roman" w:hAnsi="Times New Roman" w:cs="Times New Roman"/>
                <w:color w:val="000000"/>
                <w:lang w:eastAsia="ru-RU"/>
              </w:rPr>
              <w:br/>
              <w:t>Гарячий старт: &lt; 30 с | Повторне отримання сигналу: &lt; 2 с</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618"/>
        </w:trPr>
        <w:tc>
          <w:tcPr>
            <w:tcW w:w="308" w:type="pct"/>
            <w:vMerge/>
            <w:tcBorders>
              <w:left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eastAsia="ru-RU"/>
              </w:rPr>
              <w:t>Hi-Fix</w:t>
            </w:r>
            <w:proofErr w:type="spellEnd"/>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H: RTK+10 мм / хвилина RMS | </w:t>
            </w:r>
            <w:r w:rsidRPr="00765B3A">
              <w:rPr>
                <w:rFonts w:ascii="Times New Roman" w:eastAsia="Times New Roman" w:hAnsi="Times New Roman" w:cs="Times New Roman"/>
                <w:color w:val="000000"/>
                <w:lang w:eastAsia="ru-RU"/>
              </w:rPr>
              <w:br/>
              <w:t>V: RTK+20 мм / хвилина RMS</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1093"/>
        </w:trPr>
        <w:tc>
          <w:tcPr>
            <w:tcW w:w="308" w:type="pct"/>
            <w:vMerge/>
            <w:tcBorders>
              <w:left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Ефективність огляду нахилу </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Додаткова горизонтальна похибка нахилу стовпа зазичай становить менше 8 мм+0,7 мм/° нахилу (Точність 2,5 см при нахилі 60°)</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131"/>
        </w:trPr>
        <w:tc>
          <w:tcPr>
            <w:tcW w:w="308" w:type="pct"/>
            <w:vMerge/>
            <w:tcBorders>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Точність розбивки AR</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1 см</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val="restart"/>
            <w:tcBorders>
              <w:top w:val="single" w:sz="4" w:space="0" w:color="00000A"/>
              <w:left w:val="single" w:sz="4" w:space="0" w:color="00000A"/>
            </w:tcBorders>
            <w:shd w:val="clear" w:color="auto" w:fill="FFFFFF"/>
            <w:textDirection w:val="btLr"/>
            <w:vAlign w:val="center"/>
          </w:tcPr>
          <w:p w:rsidR="00765B3A" w:rsidRPr="00765B3A" w:rsidRDefault="00765B3A" w:rsidP="00765B3A">
            <w:pPr>
              <w:spacing w:after="0" w:line="240" w:lineRule="auto"/>
              <w:ind w:left="113" w:right="113"/>
              <w:jc w:val="center"/>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Фізичні характеристики</w:t>
            </w: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Розміри (W x H)</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130mm × 68 мм</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00000A"/>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Вага</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 0.75kg </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00000A"/>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Зберігання даних</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Внутрішня пам'ять 8Gb</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00000A"/>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Робоча температура</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-45℃~+75℃</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00000A"/>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Температура зберігання</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-55℃~+85℃</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00000A"/>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Вологість</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100% без конденсації</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00000A"/>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Водо/пилонепроникний</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Пилонепроникність IP68, захист від тимчасового занурення на глибину до 1м </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00000A"/>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Удари та вібрації</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MIL-STD-810G, 514.6</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00000A"/>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Вільне падіння</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Розроблено, щоб витримати природне падіння з висоти 2 м на бетон</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00000A"/>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Внутрішня батарея</w:t>
            </w:r>
          </w:p>
        </w:tc>
        <w:tc>
          <w:tcPr>
            <w:tcW w:w="2134" w:type="pct"/>
            <w:tcBorders>
              <w:top w:val="single" w:sz="4" w:space="0" w:color="auto"/>
              <w:left w:val="single" w:sz="4" w:space="0" w:color="auto"/>
              <w:bottom w:val="single" w:sz="4" w:space="0" w:color="auto"/>
              <w:right w:val="single" w:sz="4" w:space="0" w:color="auto"/>
            </w:tcBorders>
            <w:vAlign w:val="center"/>
          </w:tcPr>
          <w:p w:rsidR="00765B3A" w:rsidRPr="00765B3A" w:rsidRDefault="00765B3A" w:rsidP="00765B3A">
            <w:pPr>
              <w:snapToGrid w:val="0"/>
              <w:spacing w:after="0" w:line="240" w:lineRule="auto"/>
              <w:rPr>
                <w:rFonts w:ascii="Times New Roman" w:eastAsia="Times New Roman" w:hAnsi="Times New Roman" w:cs="Times New Roman"/>
                <w:color w:val="161514"/>
                <w:lang w:eastAsia="ru-RU"/>
              </w:rPr>
            </w:pPr>
            <w:r w:rsidRPr="00765B3A">
              <w:rPr>
                <w:rFonts w:ascii="Times New Roman" w:eastAsia="Times New Roman" w:hAnsi="Times New Roman" w:cs="Times New Roman"/>
                <w:color w:val="161514"/>
                <w:lang w:eastAsia="ru-RU"/>
              </w:rPr>
              <w:t xml:space="preserve">Внутрішня літій-іонна акумуляторна батарея 7,4 В / 6800 </w:t>
            </w:r>
            <w:proofErr w:type="spellStart"/>
            <w:r w:rsidRPr="00765B3A">
              <w:rPr>
                <w:rFonts w:ascii="Times New Roman" w:eastAsia="Times New Roman" w:hAnsi="Times New Roman" w:cs="Times New Roman"/>
                <w:color w:val="161514"/>
                <w:lang w:eastAsia="ru-RU"/>
              </w:rPr>
              <w:t>мАг</w:t>
            </w:r>
            <w:proofErr w:type="spellEnd"/>
          </w:p>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RTK </w:t>
            </w:r>
            <w:proofErr w:type="spellStart"/>
            <w:r w:rsidRPr="00765B3A">
              <w:rPr>
                <w:rFonts w:ascii="Times New Roman" w:eastAsia="Times New Roman" w:hAnsi="Times New Roman" w:cs="Times New Roman"/>
                <w:color w:val="000000"/>
                <w:lang w:eastAsia="ru-RU"/>
              </w:rPr>
              <w:t>ровер</w:t>
            </w:r>
            <w:proofErr w:type="spellEnd"/>
            <w:r w:rsidRPr="00765B3A">
              <w:rPr>
                <w:rFonts w:ascii="Times New Roman" w:eastAsia="Times New Roman" w:hAnsi="Times New Roman" w:cs="Times New Roman"/>
                <w:color w:val="000000"/>
                <w:lang w:eastAsia="ru-RU"/>
              </w:rPr>
              <w:t xml:space="preserve"> (UHF/стільниковий зв’язок): до 24 годин</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tcBorders>
              <w:left w:val="single" w:sz="4" w:space="0" w:color="00000A"/>
              <w:bottom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Зовнішнє живлення</w:t>
            </w:r>
          </w:p>
        </w:tc>
        <w:tc>
          <w:tcPr>
            <w:tcW w:w="2134" w:type="pct"/>
            <w:tcBorders>
              <w:top w:val="single" w:sz="4" w:space="0" w:color="00000A"/>
              <w:left w:val="single" w:sz="4" w:space="0" w:color="auto"/>
              <w:bottom w:val="single" w:sz="4" w:space="0" w:color="00000A"/>
            </w:tcBorders>
            <w:shd w:val="clear" w:color="auto" w:fill="FFFFFF"/>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За допомогою стандартних зарядних пристроїв для смартфонів або зовнішніх </w:t>
            </w:r>
            <w:proofErr w:type="spellStart"/>
            <w:r w:rsidRPr="00765B3A">
              <w:rPr>
                <w:rFonts w:ascii="Times New Roman" w:eastAsia="Times New Roman" w:hAnsi="Times New Roman" w:cs="Times New Roman"/>
                <w:color w:val="000000"/>
                <w:lang w:eastAsia="ru-RU"/>
              </w:rPr>
              <w:t>павербанків</w:t>
            </w:r>
            <w:proofErr w:type="spellEnd"/>
            <w:r w:rsidRPr="00765B3A">
              <w:rPr>
                <w:rFonts w:ascii="Times New Roman" w:eastAsia="Times New Roman" w:hAnsi="Times New Roman" w:cs="Times New Roman"/>
                <w:color w:val="000000"/>
                <w:lang w:eastAsia="ru-RU"/>
              </w:rPr>
              <w:t xml:space="preserve"> (Підтримка зовнішньої зарядки через USB 5 В 2,8 А типу C)</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lang w:eastAsia="ru-RU"/>
              </w:rPr>
            </w:pPr>
          </w:p>
        </w:tc>
      </w:tr>
      <w:tr w:rsidR="00765B3A" w:rsidRPr="00765B3A" w:rsidTr="007F4577">
        <w:trPr>
          <w:trHeight w:val="23"/>
        </w:trPr>
        <w:tc>
          <w:tcPr>
            <w:tcW w:w="308" w:type="pct"/>
            <w:vMerge w:val="restart"/>
            <w:tcBorders>
              <w:top w:val="single" w:sz="4" w:space="0" w:color="00000A"/>
              <w:left w:val="single" w:sz="4" w:space="0" w:color="00000A"/>
              <w:right w:val="single" w:sz="4" w:space="0" w:color="auto"/>
            </w:tcBorders>
            <w:shd w:val="clear" w:color="auto" w:fill="FFFFFF"/>
            <w:textDirection w:val="btLr"/>
            <w:vAlign w:val="center"/>
          </w:tcPr>
          <w:p w:rsidR="00765B3A" w:rsidRPr="00765B3A" w:rsidRDefault="00765B3A" w:rsidP="00765B3A">
            <w:pPr>
              <w:spacing w:after="0" w:line="240" w:lineRule="auto"/>
              <w:ind w:left="113" w:right="113"/>
              <w:jc w:val="center"/>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Комунікація</w:t>
            </w:r>
          </w:p>
        </w:tc>
        <w:tc>
          <w:tcPr>
            <w:tcW w:w="1254" w:type="pct"/>
            <w:gridSpan w:val="2"/>
            <w:tcBorders>
              <w:top w:val="single" w:sz="4" w:space="0" w:color="00000A"/>
              <w:left w:val="single" w:sz="4" w:space="0" w:color="auto"/>
              <w:bottom w:val="single" w:sz="4" w:space="0" w:color="00000A"/>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Інтерфейс введення/виведення</w:t>
            </w:r>
          </w:p>
        </w:tc>
        <w:tc>
          <w:tcPr>
            <w:tcW w:w="2134" w:type="pct"/>
            <w:tcBorders>
              <w:top w:val="single" w:sz="4" w:space="0" w:color="00000A"/>
              <w:left w:val="single" w:sz="4" w:space="0" w:color="00000A"/>
              <w:bottom w:val="single" w:sz="4" w:space="0" w:color="00000A"/>
            </w:tcBorders>
            <w:shd w:val="clear" w:color="auto" w:fill="FFFFFF"/>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1 × порт USB типу C; </w:t>
            </w:r>
            <w:r w:rsidRPr="00765B3A">
              <w:rPr>
                <w:rFonts w:ascii="Times New Roman" w:eastAsia="Times New Roman" w:hAnsi="Times New Roman" w:cs="Times New Roman"/>
                <w:color w:val="000000"/>
                <w:lang w:eastAsia="ru-RU"/>
              </w:rPr>
              <w:br/>
              <w:t>1 × порт антени SMA</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08" w:type="pct"/>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eastAsia="ru-RU"/>
              </w:rPr>
              <w:t>WiFi</w:t>
            </w:r>
            <w:proofErr w:type="spellEnd"/>
          </w:p>
        </w:tc>
        <w:tc>
          <w:tcPr>
            <w:tcW w:w="2134" w:type="pct"/>
            <w:tcBorders>
              <w:top w:val="single" w:sz="4" w:space="0" w:color="00000A"/>
              <w:left w:val="single" w:sz="4" w:space="0" w:color="00000A"/>
              <w:bottom w:val="single" w:sz="4" w:space="0" w:color="00000A"/>
            </w:tcBorders>
            <w:shd w:val="clear" w:color="auto" w:fill="FFFFFF"/>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Частота 2,4 </w:t>
            </w:r>
            <w:proofErr w:type="spellStart"/>
            <w:r w:rsidRPr="00765B3A">
              <w:rPr>
                <w:rFonts w:ascii="Times New Roman" w:eastAsia="Times New Roman" w:hAnsi="Times New Roman" w:cs="Times New Roman"/>
                <w:color w:val="000000"/>
                <w:lang w:eastAsia="ru-RU"/>
              </w:rPr>
              <w:t>ГГц</w:t>
            </w:r>
            <w:proofErr w:type="spellEnd"/>
            <w:r w:rsidRPr="00765B3A">
              <w:rPr>
                <w:rFonts w:ascii="Times New Roman" w:eastAsia="Times New Roman" w:hAnsi="Times New Roman" w:cs="Times New Roman"/>
                <w:color w:val="000000"/>
                <w:lang w:eastAsia="ru-RU"/>
              </w:rPr>
              <w:t>, підтримує 802.11 a/b/g/n</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08" w:type="pct"/>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Внутрішнє UHF радіо</w:t>
            </w:r>
          </w:p>
        </w:tc>
        <w:tc>
          <w:tcPr>
            <w:tcW w:w="2134" w:type="pct"/>
            <w:tcBorders>
              <w:top w:val="single" w:sz="4" w:space="0" w:color="00000A"/>
              <w:left w:val="single" w:sz="4" w:space="0" w:color="00000A"/>
              <w:bottom w:val="single" w:sz="4" w:space="0" w:color="00000A"/>
            </w:tcBorders>
            <w:shd w:val="clear" w:color="auto" w:fill="FFFFFF"/>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Потужність: 0,5 Вт/1 Вт/2 Вт Регульована частота: 410–470 МГц</w:t>
            </w:r>
            <w:r w:rsidRPr="00765B3A">
              <w:rPr>
                <w:rFonts w:ascii="Times New Roman" w:eastAsia="Times New Roman" w:hAnsi="Times New Roman" w:cs="Times New Roman"/>
                <w:color w:val="000000"/>
                <w:lang w:eastAsia="ru-RU"/>
              </w:rPr>
              <w:br/>
              <w:t>Протокол: HI-TARGET, TRIMTALK450S, TRIMMARK III, SATEL-3AS, TRANSEOT та ін.</w:t>
            </w:r>
          </w:p>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lastRenderedPageBreak/>
              <w:t>Робочий діапазон: зазвичай 3~5 км, оптимально 8~15 км</w:t>
            </w:r>
          </w:p>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Канал: 116</w:t>
            </w:r>
            <w:r w:rsidRPr="00765B3A">
              <w:rPr>
                <w:rFonts w:ascii="Times New Roman" w:eastAsia="MS Mincho" w:hAnsi="Times New Roman" w:cs="Times New Roman"/>
                <w:color w:val="000000"/>
                <w:lang w:eastAsia="ru-RU"/>
              </w:rPr>
              <w:t>（</w:t>
            </w:r>
            <w:r w:rsidRPr="00765B3A">
              <w:rPr>
                <w:rFonts w:ascii="Times New Roman" w:eastAsia="Times New Roman" w:hAnsi="Times New Roman" w:cs="Times New Roman"/>
                <w:color w:val="000000"/>
                <w:lang w:eastAsia="ru-RU"/>
              </w:rPr>
              <w:t>16 масштабованих</w:t>
            </w:r>
            <w:r w:rsidRPr="00765B3A">
              <w:rPr>
                <w:rFonts w:ascii="Times New Roman" w:eastAsia="MS Mincho" w:hAnsi="Times New Roman" w:cs="Times New Roman"/>
                <w:color w:val="000000"/>
                <w:lang w:eastAsia="ru-RU"/>
              </w:rPr>
              <w:t>）</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08" w:type="pct"/>
            <w:vMerge/>
            <w:tcBorders>
              <w:left w:val="single" w:sz="4" w:space="0" w:color="00000A"/>
              <w:bottom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eastAsia="ru-RU"/>
              </w:rPr>
              <w:t>Bluetooth</w:t>
            </w:r>
            <w:proofErr w:type="spellEnd"/>
          </w:p>
        </w:tc>
        <w:tc>
          <w:tcPr>
            <w:tcW w:w="2134" w:type="pct"/>
            <w:tcBorders>
              <w:top w:val="single" w:sz="4" w:space="0" w:color="00000A"/>
              <w:left w:val="single" w:sz="4" w:space="0" w:color="00000A"/>
              <w:bottom w:val="single" w:sz="4" w:space="0" w:color="00000A"/>
            </w:tcBorders>
            <w:shd w:val="clear" w:color="auto" w:fill="FFFFFF"/>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BT 5.2, 2.4GHz</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cantSplit/>
          <w:trHeight w:val="920"/>
        </w:trPr>
        <w:tc>
          <w:tcPr>
            <w:tcW w:w="308" w:type="pct"/>
            <w:tcBorders>
              <w:top w:val="single" w:sz="4" w:space="0" w:color="00000A"/>
              <w:left w:val="single" w:sz="4" w:space="0" w:color="00000A"/>
              <w:bottom w:val="single" w:sz="4" w:space="0" w:color="00000A"/>
              <w:right w:val="single" w:sz="4" w:space="0" w:color="auto"/>
            </w:tcBorders>
            <w:shd w:val="clear" w:color="auto" w:fill="FFFFFF"/>
            <w:textDirection w:val="btLr"/>
            <w:vAlign w:val="center"/>
          </w:tcPr>
          <w:p w:rsidR="00765B3A" w:rsidRPr="00765B3A" w:rsidRDefault="00765B3A" w:rsidP="00765B3A">
            <w:pPr>
              <w:spacing w:after="0" w:line="240" w:lineRule="auto"/>
              <w:ind w:left="113" w:right="113"/>
              <w:jc w:val="center"/>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Камера</w:t>
            </w:r>
          </w:p>
        </w:tc>
        <w:tc>
          <w:tcPr>
            <w:tcW w:w="1254" w:type="pct"/>
            <w:gridSpan w:val="2"/>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Функціонал </w:t>
            </w:r>
          </w:p>
        </w:tc>
        <w:tc>
          <w:tcPr>
            <w:tcW w:w="2134" w:type="pct"/>
            <w:tcBorders>
              <w:top w:val="single" w:sz="4" w:space="0" w:color="00000A"/>
              <w:left w:val="single" w:sz="4" w:space="0" w:color="00000A"/>
              <w:bottom w:val="single" w:sz="4" w:space="0" w:color="00000A"/>
            </w:tcBorders>
            <w:shd w:val="clear" w:color="auto" w:fill="FFFFFF"/>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Професійна HD-камера нічного бачення </w:t>
            </w:r>
            <w:proofErr w:type="spellStart"/>
            <w:r w:rsidRPr="00765B3A">
              <w:rPr>
                <w:rFonts w:ascii="Times New Roman" w:eastAsia="Times New Roman" w:hAnsi="Times New Roman" w:cs="Times New Roman"/>
                <w:color w:val="000000"/>
                <w:lang w:eastAsia="ru-RU"/>
              </w:rPr>
              <w:t>Starlight</w:t>
            </w:r>
            <w:proofErr w:type="spellEnd"/>
            <w:r w:rsidRPr="00765B3A">
              <w:rPr>
                <w:rFonts w:ascii="Times New Roman" w:eastAsia="Times New Roman" w:hAnsi="Times New Roman" w:cs="Times New Roman"/>
                <w:color w:val="000000"/>
                <w:lang w:eastAsia="ru-RU"/>
              </w:rPr>
              <w:t>, широкий кут огляду, підтримка розбивки в реальному часі</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08" w:type="pct"/>
            <w:vMerge w:val="restart"/>
            <w:tcBorders>
              <w:top w:val="single" w:sz="4" w:space="0" w:color="00000A"/>
              <w:left w:val="single" w:sz="4" w:space="0" w:color="00000A"/>
              <w:right w:val="single" w:sz="4" w:space="0" w:color="auto"/>
            </w:tcBorders>
            <w:shd w:val="clear" w:color="auto" w:fill="FFFFFF"/>
            <w:textDirection w:val="btLr"/>
            <w:vAlign w:val="center"/>
          </w:tcPr>
          <w:p w:rsidR="00765B3A" w:rsidRPr="00765B3A" w:rsidRDefault="00765B3A" w:rsidP="00765B3A">
            <w:pPr>
              <w:spacing w:after="0" w:line="240" w:lineRule="auto"/>
              <w:ind w:left="113" w:right="113"/>
              <w:jc w:val="center"/>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Конфігурація системи</w:t>
            </w:r>
          </w:p>
        </w:tc>
        <w:tc>
          <w:tcPr>
            <w:tcW w:w="1254" w:type="pct"/>
            <w:gridSpan w:val="2"/>
            <w:tcBorders>
              <w:top w:val="single" w:sz="4" w:space="0" w:color="auto"/>
              <w:left w:val="single" w:sz="4" w:space="0" w:color="auto"/>
              <w:bottom w:val="single" w:sz="4" w:space="0" w:color="auto"/>
              <w:right w:val="single" w:sz="4" w:space="0" w:color="auto"/>
            </w:tcBorders>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val="ru-RU" w:eastAsia="ru-RU"/>
              </w:rPr>
              <w:t>Внутрішня</w:t>
            </w:r>
            <w:proofErr w:type="spellEnd"/>
            <w:r w:rsidRPr="00765B3A">
              <w:rPr>
                <w:rFonts w:ascii="Times New Roman" w:eastAsia="Times New Roman" w:hAnsi="Times New Roman" w:cs="Times New Roman"/>
                <w:color w:val="000000"/>
                <w:lang w:val="ru-RU" w:eastAsia="ru-RU"/>
              </w:rPr>
              <w:t xml:space="preserve"> </w:t>
            </w:r>
            <w:proofErr w:type="spellStart"/>
            <w:r w:rsidRPr="00765B3A">
              <w:rPr>
                <w:rFonts w:ascii="Times New Roman" w:eastAsia="Times New Roman" w:hAnsi="Times New Roman" w:cs="Times New Roman"/>
                <w:color w:val="000000"/>
                <w:lang w:val="ru-RU" w:eastAsia="ru-RU"/>
              </w:rPr>
              <w:t>пам'ять</w:t>
            </w:r>
            <w:proofErr w:type="spellEnd"/>
            <w:r w:rsidRPr="00765B3A">
              <w:rPr>
                <w:rFonts w:ascii="Times New Roman" w:eastAsia="Times New Roman" w:hAnsi="Times New Roman" w:cs="Times New Roman"/>
                <w:color w:val="000000"/>
                <w:lang w:val="ru-RU" w:eastAsia="ru-RU"/>
              </w:rPr>
              <w:t xml:space="preserve"> </w:t>
            </w:r>
          </w:p>
        </w:tc>
        <w:tc>
          <w:tcPr>
            <w:tcW w:w="2134" w:type="pct"/>
            <w:tcBorders>
              <w:top w:val="single" w:sz="4" w:space="0" w:color="auto"/>
              <w:left w:val="single" w:sz="4" w:space="0" w:color="auto"/>
              <w:bottom w:val="single" w:sz="4" w:space="0" w:color="auto"/>
              <w:right w:val="single" w:sz="4" w:space="0" w:color="auto"/>
            </w:tcBorders>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Не менше16</w:t>
            </w:r>
            <w:r w:rsidRPr="00765B3A">
              <w:rPr>
                <w:rFonts w:ascii="Times New Roman" w:eastAsia="Times New Roman" w:hAnsi="Times New Roman" w:cs="Times New Roman"/>
                <w:color w:val="000000"/>
                <w:lang w:val="ru-RU" w:eastAsia="ru-RU"/>
              </w:rPr>
              <w:t xml:space="preserve"> ГБ ROM</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08" w:type="pct"/>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val="ru-RU" w:eastAsia="ru-RU"/>
              </w:rPr>
              <w:t>Вихідний</w:t>
            </w:r>
            <w:proofErr w:type="spellEnd"/>
            <w:r w:rsidRPr="00765B3A">
              <w:rPr>
                <w:rFonts w:ascii="Times New Roman" w:eastAsia="Times New Roman" w:hAnsi="Times New Roman" w:cs="Times New Roman"/>
                <w:color w:val="000000"/>
                <w:lang w:val="ru-RU" w:eastAsia="ru-RU"/>
              </w:rPr>
              <w:t xml:space="preserve"> формат</w:t>
            </w:r>
          </w:p>
        </w:tc>
        <w:tc>
          <w:tcPr>
            <w:tcW w:w="2134" w:type="pct"/>
            <w:tcBorders>
              <w:top w:val="single" w:sz="4" w:space="0" w:color="auto"/>
              <w:left w:val="single" w:sz="4" w:space="0" w:color="auto"/>
              <w:bottom w:val="single" w:sz="4" w:space="0" w:color="auto"/>
              <w:right w:val="single" w:sz="4" w:space="0" w:color="auto"/>
            </w:tcBorders>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val="ru-RU" w:eastAsia="ru-RU"/>
              </w:rPr>
              <w:t>ASCII: NMEA-0183</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08" w:type="pct"/>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val="ru-RU" w:eastAsia="ru-RU"/>
              </w:rPr>
              <w:t>Швидкість</w:t>
            </w:r>
            <w:proofErr w:type="spellEnd"/>
            <w:r w:rsidRPr="00765B3A">
              <w:rPr>
                <w:rFonts w:ascii="Times New Roman" w:eastAsia="Times New Roman" w:hAnsi="Times New Roman" w:cs="Times New Roman"/>
                <w:color w:val="000000"/>
                <w:lang w:val="ru-RU" w:eastAsia="ru-RU"/>
              </w:rPr>
              <w:t xml:space="preserve"> </w:t>
            </w:r>
            <w:proofErr w:type="spellStart"/>
            <w:r w:rsidRPr="00765B3A">
              <w:rPr>
                <w:rFonts w:ascii="Times New Roman" w:eastAsia="Times New Roman" w:hAnsi="Times New Roman" w:cs="Times New Roman"/>
                <w:color w:val="000000"/>
                <w:lang w:val="ru-RU" w:eastAsia="ru-RU"/>
              </w:rPr>
              <w:t>виходу</w:t>
            </w:r>
            <w:proofErr w:type="spellEnd"/>
          </w:p>
        </w:tc>
        <w:tc>
          <w:tcPr>
            <w:tcW w:w="2134" w:type="pct"/>
            <w:tcBorders>
              <w:top w:val="single" w:sz="4" w:space="0" w:color="auto"/>
              <w:left w:val="single" w:sz="4" w:space="0" w:color="auto"/>
              <w:bottom w:val="single" w:sz="4" w:space="0" w:color="auto"/>
              <w:right w:val="single" w:sz="4" w:space="0" w:color="auto"/>
            </w:tcBorders>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val="ru-RU" w:eastAsia="ru-RU"/>
              </w:rPr>
              <w:t>1Hz~20Hz</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08" w:type="pct"/>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val="ru-RU" w:eastAsia="ru-RU"/>
              </w:rPr>
              <w:t>Статичний</w:t>
            </w:r>
            <w:proofErr w:type="spellEnd"/>
            <w:r w:rsidRPr="00765B3A">
              <w:rPr>
                <w:rFonts w:ascii="Times New Roman" w:eastAsia="Times New Roman" w:hAnsi="Times New Roman" w:cs="Times New Roman"/>
                <w:color w:val="000000"/>
                <w:lang w:val="ru-RU" w:eastAsia="ru-RU"/>
              </w:rPr>
              <w:t xml:space="preserve"> формат </w:t>
            </w:r>
            <w:proofErr w:type="spellStart"/>
            <w:r w:rsidRPr="00765B3A">
              <w:rPr>
                <w:rFonts w:ascii="Times New Roman" w:eastAsia="Times New Roman" w:hAnsi="Times New Roman" w:cs="Times New Roman"/>
                <w:color w:val="000000"/>
                <w:lang w:val="ru-RU" w:eastAsia="ru-RU"/>
              </w:rPr>
              <w:t>даних</w:t>
            </w:r>
            <w:proofErr w:type="spellEnd"/>
          </w:p>
        </w:tc>
        <w:tc>
          <w:tcPr>
            <w:tcW w:w="2134" w:type="pct"/>
            <w:tcBorders>
              <w:top w:val="single" w:sz="4" w:space="0" w:color="auto"/>
              <w:left w:val="single" w:sz="4" w:space="0" w:color="auto"/>
              <w:bottom w:val="single" w:sz="4" w:space="0" w:color="auto"/>
              <w:right w:val="single" w:sz="4" w:space="0" w:color="auto"/>
            </w:tcBorders>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val="ru-RU" w:eastAsia="ru-RU"/>
              </w:rPr>
              <w:t xml:space="preserve">GNS, </w:t>
            </w:r>
            <w:proofErr w:type="spellStart"/>
            <w:r w:rsidRPr="00765B3A">
              <w:rPr>
                <w:rFonts w:ascii="Times New Roman" w:eastAsia="Times New Roman" w:hAnsi="Times New Roman" w:cs="Times New Roman"/>
                <w:color w:val="000000"/>
                <w:lang w:val="ru-RU" w:eastAsia="ru-RU"/>
              </w:rPr>
              <w:t>Rinex</w:t>
            </w:r>
            <w:proofErr w:type="spellEnd"/>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08" w:type="pct"/>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val="ru-RU" w:eastAsia="ru-RU"/>
              </w:rPr>
              <w:t>Кінематика</w:t>
            </w:r>
            <w:proofErr w:type="spellEnd"/>
            <w:r w:rsidRPr="00765B3A">
              <w:rPr>
                <w:rFonts w:ascii="Times New Roman" w:eastAsia="Times New Roman" w:hAnsi="Times New Roman" w:cs="Times New Roman"/>
                <w:color w:val="000000"/>
                <w:lang w:val="ru-RU" w:eastAsia="ru-RU"/>
              </w:rPr>
              <w:t xml:space="preserve"> в реальному </w:t>
            </w:r>
            <w:proofErr w:type="spellStart"/>
            <w:r w:rsidRPr="00765B3A">
              <w:rPr>
                <w:rFonts w:ascii="Times New Roman" w:eastAsia="Times New Roman" w:hAnsi="Times New Roman" w:cs="Times New Roman"/>
                <w:color w:val="000000"/>
                <w:lang w:val="ru-RU" w:eastAsia="ru-RU"/>
              </w:rPr>
              <w:t>часі</w:t>
            </w:r>
            <w:proofErr w:type="spellEnd"/>
            <w:r w:rsidRPr="00765B3A">
              <w:rPr>
                <w:rFonts w:ascii="Times New Roman" w:eastAsia="Times New Roman" w:hAnsi="Times New Roman" w:cs="Times New Roman"/>
                <w:color w:val="000000"/>
                <w:lang w:val="ru-RU" w:eastAsia="ru-RU"/>
              </w:rPr>
              <w:t xml:space="preserve"> (RTK)</w:t>
            </w:r>
          </w:p>
        </w:tc>
        <w:tc>
          <w:tcPr>
            <w:tcW w:w="2134" w:type="pct"/>
            <w:tcBorders>
              <w:top w:val="single" w:sz="4" w:space="0" w:color="auto"/>
              <w:left w:val="single" w:sz="4" w:space="0" w:color="auto"/>
              <w:bottom w:val="single" w:sz="4" w:space="0" w:color="auto"/>
              <w:right w:val="single" w:sz="4" w:space="0" w:color="auto"/>
            </w:tcBorders>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val="ru-RU" w:eastAsia="ru-RU"/>
              </w:rPr>
              <w:t>RTCM2.X, RTCM3.X</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08" w:type="pct"/>
            <w:vMerge/>
            <w:tcBorders>
              <w:left w:val="single" w:sz="4" w:space="0" w:color="00000A"/>
              <w:bottom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54" w:type="pct"/>
            <w:gridSpan w:val="2"/>
            <w:tcBorders>
              <w:top w:val="single" w:sz="4" w:space="0" w:color="auto"/>
              <w:left w:val="single" w:sz="4" w:space="0" w:color="auto"/>
              <w:bottom w:val="single" w:sz="4" w:space="0" w:color="auto"/>
              <w:right w:val="single" w:sz="4" w:space="0" w:color="auto"/>
            </w:tcBorders>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val="ru-RU" w:eastAsia="ru-RU"/>
              </w:rPr>
              <w:t xml:space="preserve">Режим </w:t>
            </w:r>
            <w:proofErr w:type="spellStart"/>
            <w:r w:rsidRPr="00765B3A">
              <w:rPr>
                <w:rFonts w:ascii="Times New Roman" w:eastAsia="Times New Roman" w:hAnsi="Times New Roman" w:cs="Times New Roman"/>
                <w:color w:val="000000"/>
                <w:lang w:val="ru-RU" w:eastAsia="ru-RU"/>
              </w:rPr>
              <w:t>мережі</w:t>
            </w:r>
            <w:proofErr w:type="spellEnd"/>
          </w:p>
        </w:tc>
        <w:tc>
          <w:tcPr>
            <w:tcW w:w="2134" w:type="pct"/>
            <w:tcBorders>
              <w:top w:val="single" w:sz="4" w:space="0" w:color="auto"/>
              <w:left w:val="single" w:sz="4" w:space="0" w:color="auto"/>
              <w:bottom w:val="single" w:sz="4" w:space="0" w:color="auto"/>
              <w:right w:val="single" w:sz="4" w:space="0" w:color="auto"/>
            </w:tcBorders>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val="ru-RU" w:eastAsia="ru-RU"/>
              </w:rPr>
              <w:t>VRS</w:t>
            </w:r>
            <w:r w:rsidRPr="00765B3A">
              <w:rPr>
                <w:rFonts w:ascii="Times New Roman" w:eastAsia="Times New Roman" w:hAnsi="Times New Roman" w:cs="Times New Roman"/>
                <w:color w:val="000000"/>
                <w:lang w:eastAsia="ru-RU"/>
              </w:rPr>
              <w:t xml:space="preserve">, </w:t>
            </w:r>
            <w:r w:rsidRPr="00765B3A">
              <w:rPr>
                <w:rFonts w:ascii="Times New Roman" w:eastAsia="Times New Roman" w:hAnsi="Times New Roman" w:cs="Times New Roman"/>
                <w:color w:val="000000"/>
                <w:lang w:val="ru-RU" w:eastAsia="ru-RU"/>
              </w:rPr>
              <w:t>FKP</w:t>
            </w:r>
            <w:r w:rsidRPr="00765B3A">
              <w:rPr>
                <w:rFonts w:ascii="Times New Roman" w:eastAsia="Times New Roman" w:hAnsi="Times New Roman" w:cs="Times New Roman"/>
                <w:color w:val="000000"/>
                <w:lang w:eastAsia="ru-RU"/>
              </w:rPr>
              <w:t xml:space="preserve">, </w:t>
            </w:r>
            <w:r w:rsidRPr="00765B3A">
              <w:rPr>
                <w:rFonts w:ascii="Times New Roman" w:eastAsia="Times New Roman" w:hAnsi="Times New Roman" w:cs="Times New Roman"/>
                <w:color w:val="000000"/>
                <w:lang w:val="ru-RU" w:eastAsia="ru-RU"/>
              </w:rPr>
              <w:t>MAC</w:t>
            </w:r>
            <w:r w:rsidRPr="00765B3A">
              <w:rPr>
                <w:rFonts w:ascii="Times New Roman" w:eastAsia="Times New Roman" w:hAnsi="Times New Roman" w:cs="Times New Roman"/>
                <w:color w:val="000000"/>
                <w:lang w:eastAsia="ru-RU"/>
              </w:rPr>
              <w:t xml:space="preserve">, підтримка протоколу </w:t>
            </w:r>
            <w:r w:rsidRPr="00765B3A">
              <w:rPr>
                <w:rFonts w:ascii="Times New Roman" w:eastAsia="Times New Roman" w:hAnsi="Times New Roman" w:cs="Times New Roman"/>
                <w:color w:val="000000"/>
                <w:lang w:val="ru-RU" w:eastAsia="ru-RU"/>
              </w:rPr>
              <w:t>NTRIP</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462"/>
        </w:trPr>
        <w:tc>
          <w:tcPr>
            <w:tcW w:w="3696" w:type="pct"/>
            <w:gridSpan w:val="4"/>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napToGrid w:val="0"/>
              <w:spacing w:after="0" w:line="240" w:lineRule="auto"/>
              <w:jc w:val="center"/>
              <w:rPr>
                <w:rFonts w:ascii="Times New Roman" w:eastAsia="Times New Roman" w:hAnsi="Times New Roman" w:cs="Times New Roman"/>
                <w:b/>
                <w:bCs/>
                <w:color w:val="000000"/>
                <w:lang w:eastAsia="ru-RU"/>
              </w:rPr>
            </w:pPr>
            <w:r w:rsidRPr="00765B3A">
              <w:rPr>
                <w:rFonts w:ascii="Times New Roman" w:eastAsia="Times New Roman" w:hAnsi="Times New Roman" w:cs="Times New Roman"/>
                <w:b/>
                <w:bCs/>
                <w:color w:val="000000"/>
                <w:lang w:eastAsia="ru-RU"/>
              </w:rPr>
              <w:t>Контролер iHand55, або еквівалент</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437"/>
        </w:trPr>
        <w:tc>
          <w:tcPr>
            <w:tcW w:w="316" w:type="pct"/>
            <w:gridSpan w:val="2"/>
            <w:vMerge w:val="restart"/>
            <w:tcBorders>
              <w:top w:val="single" w:sz="4" w:space="0" w:color="00000A"/>
              <w:left w:val="single" w:sz="4" w:space="0" w:color="00000A"/>
              <w:right w:val="single" w:sz="4" w:space="0" w:color="auto"/>
            </w:tcBorders>
            <w:shd w:val="clear" w:color="auto" w:fill="FFFFFF"/>
            <w:textDirection w:val="btLr"/>
            <w:vAlign w:val="center"/>
          </w:tcPr>
          <w:p w:rsidR="00765B3A" w:rsidRPr="00765B3A" w:rsidRDefault="00765B3A" w:rsidP="00765B3A">
            <w:pPr>
              <w:spacing w:after="0" w:line="240" w:lineRule="auto"/>
              <w:ind w:left="113" w:right="113"/>
              <w:jc w:val="center"/>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Конфігурація обладнання</w:t>
            </w:r>
          </w:p>
        </w:tc>
        <w:tc>
          <w:tcPr>
            <w:tcW w:w="1246" w:type="pct"/>
            <w:tcBorders>
              <w:top w:val="single" w:sz="4" w:space="0" w:color="00000A"/>
              <w:left w:val="single" w:sz="4" w:space="0" w:color="auto"/>
              <w:bottom w:val="single" w:sz="4" w:space="0" w:color="auto"/>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Операційна система</w:t>
            </w:r>
          </w:p>
        </w:tc>
        <w:tc>
          <w:tcPr>
            <w:tcW w:w="2134" w:type="pct"/>
            <w:tcBorders>
              <w:top w:val="single" w:sz="4" w:space="0" w:color="00000A"/>
              <w:left w:val="single" w:sz="4" w:space="0" w:color="00000A"/>
              <w:bottom w:val="single" w:sz="4" w:space="0" w:color="auto"/>
            </w:tcBorders>
            <w:shd w:val="clear" w:color="auto" w:fill="FFFFFF"/>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eastAsia="ru-RU"/>
              </w:rPr>
              <w:t>Android</w:t>
            </w:r>
            <w:proofErr w:type="spellEnd"/>
            <w:r w:rsidRPr="00765B3A">
              <w:rPr>
                <w:rFonts w:ascii="Times New Roman" w:eastAsia="Times New Roman" w:hAnsi="Times New Roman" w:cs="Times New Roman"/>
                <w:color w:val="000000"/>
                <w:lang w:eastAsia="ru-RU"/>
              </w:rPr>
              <w:t xml:space="preserve"> 11 або вище</w:t>
            </w:r>
          </w:p>
        </w:tc>
        <w:tc>
          <w:tcPr>
            <w:tcW w:w="1304" w:type="pct"/>
            <w:vMerge w:val="restart"/>
            <w:tcBorders>
              <w:top w:val="single" w:sz="4" w:space="0" w:color="00000A"/>
              <w:left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379"/>
        </w:trPr>
        <w:tc>
          <w:tcPr>
            <w:tcW w:w="316" w:type="pct"/>
            <w:gridSpan w:val="2"/>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46" w:type="pct"/>
            <w:tcBorders>
              <w:top w:val="single" w:sz="4" w:space="0" w:color="auto"/>
              <w:left w:val="single" w:sz="4" w:space="0" w:color="auto"/>
              <w:bottom w:val="single" w:sz="4" w:space="0" w:color="auto"/>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Процесор</w:t>
            </w:r>
          </w:p>
        </w:tc>
        <w:tc>
          <w:tcPr>
            <w:tcW w:w="2134" w:type="pct"/>
            <w:tcBorders>
              <w:top w:val="single" w:sz="4" w:space="0" w:color="auto"/>
              <w:left w:val="single" w:sz="4" w:space="0" w:color="00000A"/>
              <w:bottom w:val="single" w:sz="4" w:space="0" w:color="auto"/>
            </w:tcBorders>
            <w:shd w:val="clear" w:color="auto" w:fill="FFFFFF"/>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не менше 8 </w:t>
            </w:r>
            <w:proofErr w:type="spellStart"/>
            <w:r w:rsidRPr="00765B3A">
              <w:rPr>
                <w:rFonts w:ascii="Times New Roman" w:eastAsia="Times New Roman" w:hAnsi="Times New Roman" w:cs="Times New Roman"/>
                <w:color w:val="000000"/>
                <w:lang w:eastAsia="ru-RU"/>
              </w:rPr>
              <w:t>ядер</w:t>
            </w:r>
            <w:proofErr w:type="spellEnd"/>
            <w:r w:rsidRPr="00765B3A">
              <w:rPr>
                <w:rFonts w:ascii="Times New Roman" w:eastAsia="Times New Roman" w:hAnsi="Times New Roman" w:cs="Times New Roman"/>
                <w:color w:val="000000"/>
                <w:lang w:eastAsia="ru-RU"/>
              </w:rPr>
              <w:t xml:space="preserve">; 2,0 </w:t>
            </w:r>
            <w:proofErr w:type="spellStart"/>
            <w:r w:rsidRPr="00765B3A">
              <w:rPr>
                <w:rFonts w:ascii="Times New Roman" w:eastAsia="Times New Roman" w:hAnsi="Times New Roman" w:cs="Times New Roman"/>
                <w:color w:val="000000"/>
                <w:lang w:eastAsia="ru-RU"/>
              </w:rPr>
              <w:t>ГГц</w:t>
            </w:r>
            <w:proofErr w:type="spellEnd"/>
          </w:p>
        </w:tc>
        <w:tc>
          <w:tcPr>
            <w:tcW w:w="1304" w:type="pct"/>
            <w:vMerge/>
            <w:tcBorders>
              <w:left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426"/>
        </w:trPr>
        <w:tc>
          <w:tcPr>
            <w:tcW w:w="316" w:type="pct"/>
            <w:gridSpan w:val="2"/>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46" w:type="pct"/>
            <w:tcBorders>
              <w:top w:val="single" w:sz="4" w:space="0" w:color="auto"/>
              <w:left w:val="single" w:sz="4" w:space="0" w:color="auto"/>
              <w:bottom w:val="single" w:sz="4" w:space="0" w:color="auto"/>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Зберігання</w:t>
            </w:r>
          </w:p>
        </w:tc>
        <w:tc>
          <w:tcPr>
            <w:tcW w:w="2134" w:type="pct"/>
            <w:tcBorders>
              <w:top w:val="single" w:sz="4" w:space="0" w:color="auto"/>
              <w:left w:val="single" w:sz="4" w:space="0" w:color="00000A"/>
              <w:bottom w:val="single" w:sz="4" w:space="0" w:color="auto"/>
            </w:tcBorders>
            <w:shd w:val="clear" w:color="auto" w:fill="FFFFFF"/>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не менше 3 ГБ RAM + 32 ГБ ROM</w:t>
            </w:r>
          </w:p>
        </w:tc>
        <w:tc>
          <w:tcPr>
            <w:tcW w:w="1304" w:type="pct"/>
            <w:vMerge/>
            <w:tcBorders>
              <w:left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386"/>
        </w:trPr>
        <w:tc>
          <w:tcPr>
            <w:tcW w:w="316" w:type="pct"/>
            <w:gridSpan w:val="2"/>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46" w:type="pct"/>
            <w:tcBorders>
              <w:top w:val="single" w:sz="4" w:space="0" w:color="auto"/>
              <w:left w:val="single" w:sz="4" w:space="0" w:color="auto"/>
              <w:bottom w:val="single" w:sz="4" w:space="0" w:color="auto"/>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Карта пам'яті T-</w:t>
            </w:r>
            <w:proofErr w:type="spellStart"/>
            <w:r w:rsidRPr="00765B3A">
              <w:rPr>
                <w:rFonts w:ascii="Times New Roman" w:eastAsia="Times New Roman" w:hAnsi="Times New Roman" w:cs="Times New Roman"/>
                <w:color w:val="000000"/>
                <w:lang w:eastAsia="ru-RU"/>
              </w:rPr>
              <w:t>Flash</w:t>
            </w:r>
            <w:proofErr w:type="spellEnd"/>
          </w:p>
        </w:tc>
        <w:tc>
          <w:tcPr>
            <w:tcW w:w="2134" w:type="pct"/>
            <w:tcBorders>
              <w:top w:val="single" w:sz="4" w:space="0" w:color="auto"/>
              <w:left w:val="single" w:sz="4" w:space="0" w:color="00000A"/>
              <w:bottom w:val="single" w:sz="4" w:space="0" w:color="auto"/>
            </w:tcBorders>
            <w:shd w:val="clear" w:color="auto" w:fill="FFFFFF"/>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до 128 </w:t>
            </w:r>
            <w:proofErr w:type="spellStart"/>
            <w:r w:rsidRPr="00765B3A">
              <w:rPr>
                <w:rFonts w:ascii="Times New Roman" w:eastAsia="Times New Roman" w:hAnsi="Times New Roman" w:cs="Times New Roman"/>
                <w:color w:val="000000"/>
                <w:lang w:eastAsia="ru-RU"/>
              </w:rPr>
              <w:t>Гб</w:t>
            </w:r>
            <w:proofErr w:type="spellEnd"/>
          </w:p>
        </w:tc>
        <w:tc>
          <w:tcPr>
            <w:tcW w:w="1304" w:type="pct"/>
            <w:vMerge/>
            <w:tcBorders>
              <w:left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1147"/>
        </w:trPr>
        <w:tc>
          <w:tcPr>
            <w:tcW w:w="316" w:type="pct"/>
            <w:gridSpan w:val="2"/>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46" w:type="pct"/>
            <w:tcBorders>
              <w:top w:val="single" w:sz="4" w:space="0" w:color="auto"/>
              <w:left w:val="single" w:sz="4" w:space="0" w:color="auto"/>
              <w:bottom w:val="single" w:sz="4" w:space="0" w:color="auto"/>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Дисплей</w:t>
            </w:r>
          </w:p>
        </w:tc>
        <w:tc>
          <w:tcPr>
            <w:tcW w:w="2134" w:type="pct"/>
            <w:tcBorders>
              <w:top w:val="single" w:sz="4" w:space="0" w:color="auto"/>
              <w:left w:val="single" w:sz="4" w:space="0" w:color="00000A"/>
              <w:bottom w:val="single" w:sz="4" w:space="0" w:color="auto"/>
            </w:tcBorders>
            <w:shd w:val="clear" w:color="auto" w:fill="FFFFFF"/>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не менше 5,5 дюйма, 720*1440, 500 </w:t>
            </w:r>
            <w:proofErr w:type="spellStart"/>
            <w:r w:rsidRPr="00765B3A">
              <w:rPr>
                <w:rFonts w:ascii="Times New Roman" w:eastAsia="Times New Roman" w:hAnsi="Times New Roman" w:cs="Times New Roman"/>
                <w:color w:val="000000"/>
                <w:lang w:eastAsia="ru-RU"/>
              </w:rPr>
              <w:t>ніт</w:t>
            </w:r>
            <w:proofErr w:type="spellEnd"/>
            <w:r w:rsidRPr="00765B3A">
              <w:rPr>
                <w:rFonts w:ascii="Times New Roman" w:eastAsia="Times New Roman" w:hAnsi="Times New Roman" w:cs="Times New Roman"/>
                <w:color w:val="000000"/>
                <w:lang w:eastAsia="ru-RU"/>
              </w:rPr>
              <w:t xml:space="preserve">, яскравий зовнішній кольоровий ємнісний </w:t>
            </w:r>
            <w:proofErr w:type="spellStart"/>
            <w:r w:rsidRPr="00765B3A">
              <w:rPr>
                <w:rFonts w:ascii="Times New Roman" w:eastAsia="Times New Roman" w:hAnsi="Times New Roman" w:cs="Times New Roman"/>
                <w:color w:val="000000"/>
                <w:lang w:eastAsia="ru-RU"/>
              </w:rPr>
              <w:t>мультисенсорний</w:t>
            </w:r>
            <w:proofErr w:type="spellEnd"/>
            <w:r w:rsidRPr="00765B3A">
              <w:rPr>
                <w:rFonts w:ascii="Times New Roman" w:eastAsia="Times New Roman" w:hAnsi="Times New Roman" w:cs="Times New Roman"/>
                <w:color w:val="000000"/>
                <w:lang w:eastAsia="ru-RU"/>
              </w:rPr>
              <w:t xml:space="preserve"> екран (із сенсорним пером, можна працювати в рукавичках) </w:t>
            </w:r>
          </w:p>
        </w:tc>
        <w:tc>
          <w:tcPr>
            <w:tcW w:w="1304" w:type="pct"/>
            <w:vMerge/>
            <w:tcBorders>
              <w:left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300"/>
        </w:trPr>
        <w:tc>
          <w:tcPr>
            <w:tcW w:w="316" w:type="pct"/>
            <w:gridSpan w:val="2"/>
            <w:vMerge/>
            <w:tcBorders>
              <w:left w:val="single" w:sz="4" w:space="0" w:color="00000A"/>
              <w:bottom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46" w:type="pct"/>
            <w:tcBorders>
              <w:top w:val="single" w:sz="4" w:space="0" w:color="auto"/>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Конфігурація введення</w:t>
            </w:r>
          </w:p>
        </w:tc>
        <w:tc>
          <w:tcPr>
            <w:tcW w:w="2134" w:type="pct"/>
            <w:tcBorders>
              <w:top w:val="single" w:sz="4" w:space="0" w:color="auto"/>
              <w:left w:val="single" w:sz="4" w:space="0" w:color="00000A"/>
              <w:bottom w:val="single" w:sz="4" w:space="0" w:color="00000A"/>
            </w:tcBorders>
            <w:shd w:val="clear" w:color="auto" w:fill="FFFFFF"/>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повна клавіатура </w:t>
            </w:r>
            <w:proofErr w:type="spellStart"/>
            <w:r w:rsidRPr="00765B3A">
              <w:rPr>
                <w:rFonts w:ascii="Times New Roman" w:eastAsia="Times New Roman" w:hAnsi="Times New Roman" w:cs="Times New Roman"/>
                <w:color w:val="000000"/>
                <w:lang w:eastAsia="ru-RU"/>
              </w:rPr>
              <w:t>Qwerty</w:t>
            </w:r>
            <w:proofErr w:type="spellEnd"/>
            <w:r w:rsidRPr="00765B3A">
              <w:rPr>
                <w:rFonts w:ascii="Times New Roman" w:eastAsia="Times New Roman" w:hAnsi="Times New Roman" w:cs="Times New Roman"/>
                <w:color w:val="000000"/>
                <w:lang w:eastAsia="ru-RU"/>
              </w:rPr>
              <w:t>, роздільна цифра/літера</w:t>
            </w:r>
          </w:p>
        </w:tc>
        <w:tc>
          <w:tcPr>
            <w:tcW w:w="1304" w:type="pct"/>
            <w:vMerge/>
            <w:tcBorders>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16" w:type="pct"/>
            <w:gridSpan w:val="2"/>
            <w:vMerge w:val="restart"/>
            <w:tcBorders>
              <w:top w:val="single" w:sz="4" w:space="0" w:color="00000A"/>
              <w:left w:val="single" w:sz="4" w:space="0" w:color="00000A"/>
              <w:right w:val="single" w:sz="4" w:space="0" w:color="auto"/>
            </w:tcBorders>
            <w:shd w:val="clear" w:color="auto" w:fill="FFFFFF"/>
            <w:textDirection w:val="btLr"/>
            <w:vAlign w:val="center"/>
          </w:tcPr>
          <w:p w:rsidR="00765B3A" w:rsidRPr="00765B3A" w:rsidRDefault="00765B3A" w:rsidP="00765B3A">
            <w:pPr>
              <w:spacing w:after="0" w:line="240" w:lineRule="auto"/>
              <w:ind w:left="113" w:right="113"/>
              <w:jc w:val="center"/>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Інтерфейс</w:t>
            </w:r>
          </w:p>
        </w:tc>
        <w:tc>
          <w:tcPr>
            <w:tcW w:w="1246" w:type="pct"/>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Мережевий модем</w:t>
            </w:r>
          </w:p>
        </w:tc>
        <w:tc>
          <w:tcPr>
            <w:tcW w:w="2134" w:type="pct"/>
            <w:tcBorders>
              <w:top w:val="single" w:sz="4" w:space="0" w:color="00000A"/>
              <w:left w:val="single" w:sz="4" w:space="0" w:color="00000A"/>
              <w:bottom w:val="single" w:sz="4" w:space="0" w:color="00000A"/>
            </w:tcBorders>
            <w:shd w:val="clear" w:color="auto" w:fill="FFFFFF"/>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FDD-LTE B1/B3/B5/B7/B8/B20/B28/B2/B4/B12/B17</w:t>
            </w:r>
          </w:p>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TDD-LTE B38/B39/B40/B41/B34</w:t>
            </w:r>
          </w:p>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TDSCDMA B34/B39</w:t>
            </w:r>
          </w:p>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WCDMA B1/B2/B5/B8/B4</w:t>
            </w:r>
          </w:p>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GSM B2/B3/B5/B8</w:t>
            </w:r>
          </w:p>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CDMA1x/CDMA2000 BC0</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16" w:type="pct"/>
            <w:gridSpan w:val="2"/>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46" w:type="pct"/>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Передача даних</w:t>
            </w:r>
          </w:p>
        </w:tc>
        <w:tc>
          <w:tcPr>
            <w:tcW w:w="2134" w:type="pct"/>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4G, </w:t>
            </w:r>
            <w:proofErr w:type="spellStart"/>
            <w:r w:rsidRPr="00765B3A">
              <w:rPr>
                <w:rFonts w:ascii="Times New Roman" w:eastAsia="Times New Roman" w:hAnsi="Times New Roman" w:cs="Times New Roman"/>
                <w:color w:val="000000"/>
                <w:lang w:eastAsia="ru-RU"/>
              </w:rPr>
              <w:t>Dual</w:t>
            </w:r>
            <w:proofErr w:type="spellEnd"/>
            <w:r w:rsidRPr="00765B3A">
              <w:rPr>
                <w:rFonts w:ascii="Times New Roman" w:eastAsia="Times New Roman" w:hAnsi="Times New Roman" w:cs="Times New Roman"/>
                <w:color w:val="000000"/>
                <w:lang w:eastAsia="ru-RU"/>
              </w:rPr>
              <w:t xml:space="preserve"> </w:t>
            </w:r>
            <w:proofErr w:type="spellStart"/>
            <w:r w:rsidRPr="00765B3A">
              <w:rPr>
                <w:rFonts w:ascii="Times New Roman" w:eastAsia="Times New Roman" w:hAnsi="Times New Roman" w:cs="Times New Roman"/>
                <w:color w:val="000000"/>
                <w:lang w:eastAsia="ru-RU"/>
              </w:rPr>
              <w:t>Nano</w:t>
            </w:r>
            <w:proofErr w:type="spellEnd"/>
            <w:r w:rsidRPr="00765B3A">
              <w:rPr>
                <w:rFonts w:ascii="Times New Roman" w:eastAsia="Times New Roman" w:hAnsi="Times New Roman" w:cs="Times New Roman"/>
                <w:color w:val="000000"/>
                <w:lang w:eastAsia="ru-RU"/>
              </w:rPr>
              <w:t>-SIM</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16" w:type="pct"/>
            <w:gridSpan w:val="2"/>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46" w:type="pct"/>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eastAsia="ru-RU"/>
              </w:rPr>
              <w:t>WiFi</w:t>
            </w:r>
            <w:proofErr w:type="spellEnd"/>
            <w:r w:rsidRPr="00765B3A">
              <w:rPr>
                <w:rFonts w:ascii="Times New Roman" w:eastAsia="Times New Roman" w:hAnsi="Times New Roman" w:cs="Times New Roman"/>
                <w:color w:val="000000"/>
                <w:lang w:eastAsia="ru-RU"/>
              </w:rPr>
              <w:t>:</w:t>
            </w:r>
          </w:p>
        </w:tc>
        <w:tc>
          <w:tcPr>
            <w:tcW w:w="2134" w:type="pct"/>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IEEE 802.11 a/b/g/n/</w:t>
            </w:r>
            <w:proofErr w:type="spellStart"/>
            <w:r w:rsidRPr="00765B3A">
              <w:rPr>
                <w:rFonts w:ascii="Times New Roman" w:eastAsia="Times New Roman" w:hAnsi="Times New Roman" w:cs="Times New Roman"/>
                <w:color w:val="000000"/>
                <w:lang w:eastAsia="ru-RU"/>
              </w:rPr>
              <w:t>ac</w:t>
            </w:r>
            <w:proofErr w:type="spellEnd"/>
            <w:r w:rsidRPr="00765B3A">
              <w:rPr>
                <w:rFonts w:ascii="Times New Roman" w:eastAsia="Times New Roman" w:hAnsi="Times New Roman" w:cs="Times New Roman"/>
                <w:color w:val="000000"/>
                <w:lang w:eastAsia="ru-RU"/>
              </w:rPr>
              <w:t xml:space="preserve">, </w:t>
            </w:r>
            <w:proofErr w:type="spellStart"/>
            <w:r w:rsidRPr="00765B3A">
              <w:rPr>
                <w:rFonts w:ascii="Times New Roman" w:eastAsia="Times New Roman" w:hAnsi="Times New Roman" w:cs="Times New Roman"/>
                <w:color w:val="000000"/>
                <w:lang w:eastAsia="ru-RU"/>
              </w:rPr>
              <w:t>Wapi</w:t>
            </w:r>
            <w:proofErr w:type="spellEnd"/>
            <w:r w:rsidRPr="00765B3A">
              <w:rPr>
                <w:rFonts w:ascii="Times New Roman" w:eastAsia="Times New Roman" w:hAnsi="Times New Roman" w:cs="Times New Roman"/>
                <w:color w:val="000000"/>
                <w:lang w:eastAsia="ru-RU"/>
              </w:rPr>
              <w:t>, AP (2.4G / 5G)</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16" w:type="pct"/>
            <w:gridSpan w:val="2"/>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46" w:type="pct"/>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eastAsia="ru-RU"/>
              </w:rPr>
              <w:t>Bluetooth</w:t>
            </w:r>
            <w:proofErr w:type="spellEnd"/>
            <w:r w:rsidRPr="00765B3A">
              <w:rPr>
                <w:rFonts w:ascii="Times New Roman" w:eastAsia="Times New Roman" w:hAnsi="Times New Roman" w:cs="Times New Roman"/>
                <w:color w:val="000000"/>
                <w:lang w:eastAsia="ru-RU"/>
              </w:rPr>
              <w:t>:</w:t>
            </w:r>
          </w:p>
        </w:tc>
        <w:tc>
          <w:tcPr>
            <w:tcW w:w="2134" w:type="pct"/>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BT5.1, BLE, NFC</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16" w:type="pct"/>
            <w:gridSpan w:val="2"/>
            <w:vMerge/>
            <w:tcBorders>
              <w:left w:val="single" w:sz="4" w:space="0" w:color="00000A"/>
              <w:bottom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46" w:type="pct"/>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Інтерфейс </w:t>
            </w:r>
          </w:p>
        </w:tc>
        <w:tc>
          <w:tcPr>
            <w:tcW w:w="2134" w:type="pct"/>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USB </w:t>
            </w:r>
            <w:proofErr w:type="spellStart"/>
            <w:r w:rsidRPr="00765B3A">
              <w:rPr>
                <w:rFonts w:ascii="Times New Roman" w:eastAsia="Times New Roman" w:hAnsi="Times New Roman" w:cs="Times New Roman"/>
                <w:color w:val="000000"/>
                <w:lang w:eastAsia="ru-RU"/>
              </w:rPr>
              <w:t>Type</w:t>
            </w:r>
            <w:proofErr w:type="spellEnd"/>
            <w:r w:rsidRPr="00765B3A">
              <w:rPr>
                <w:rFonts w:ascii="Times New Roman" w:eastAsia="Times New Roman" w:hAnsi="Times New Roman" w:cs="Times New Roman"/>
                <w:color w:val="000000"/>
                <w:lang w:eastAsia="ru-RU"/>
              </w:rPr>
              <w:t>-C, OTG, підтримка швидкої зарядки (5V,3A)</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747"/>
        </w:trPr>
        <w:tc>
          <w:tcPr>
            <w:tcW w:w="316" w:type="pct"/>
            <w:gridSpan w:val="2"/>
            <w:vMerge w:val="restart"/>
            <w:tcBorders>
              <w:top w:val="single" w:sz="4" w:space="0" w:color="00000A"/>
              <w:left w:val="single" w:sz="4" w:space="0" w:color="00000A"/>
              <w:right w:val="single" w:sz="4" w:space="0" w:color="auto"/>
            </w:tcBorders>
            <w:shd w:val="clear" w:color="auto" w:fill="FFFFFF"/>
            <w:textDirection w:val="btLr"/>
          </w:tcPr>
          <w:p w:rsidR="00765B3A" w:rsidRPr="00765B3A" w:rsidRDefault="00765B3A" w:rsidP="00765B3A">
            <w:pPr>
              <w:spacing w:after="0" w:line="240" w:lineRule="auto"/>
              <w:ind w:left="113" w:right="113"/>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Джерело живлення</w:t>
            </w:r>
          </w:p>
        </w:tc>
        <w:tc>
          <w:tcPr>
            <w:tcW w:w="1246" w:type="pct"/>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Акумулятор</w:t>
            </w:r>
          </w:p>
        </w:tc>
        <w:tc>
          <w:tcPr>
            <w:tcW w:w="2134" w:type="pct"/>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Не менше 9200 </w:t>
            </w:r>
            <w:proofErr w:type="spellStart"/>
            <w:r w:rsidRPr="00765B3A">
              <w:rPr>
                <w:rFonts w:ascii="Times New Roman" w:eastAsia="Times New Roman" w:hAnsi="Times New Roman" w:cs="Times New Roman"/>
                <w:color w:val="000000"/>
                <w:lang w:eastAsia="ru-RU"/>
              </w:rPr>
              <w:t>мАг</w:t>
            </w:r>
            <w:proofErr w:type="spellEnd"/>
            <w:r w:rsidRPr="00765B3A">
              <w:rPr>
                <w:rFonts w:ascii="Times New Roman" w:eastAsia="Times New Roman" w:hAnsi="Times New Roman" w:cs="Times New Roman"/>
                <w:color w:val="000000"/>
                <w:lang w:eastAsia="ru-RU"/>
              </w:rPr>
              <w:t xml:space="preserve"> внутрішній</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418"/>
        </w:trPr>
        <w:tc>
          <w:tcPr>
            <w:tcW w:w="316" w:type="pct"/>
            <w:gridSpan w:val="2"/>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46" w:type="pct"/>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Тривалість роботи</w:t>
            </w:r>
          </w:p>
        </w:tc>
        <w:tc>
          <w:tcPr>
            <w:tcW w:w="2134" w:type="pct"/>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Не менше 14 годин</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16" w:type="pct"/>
            <w:gridSpan w:val="2"/>
            <w:vMerge w:val="restart"/>
            <w:tcBorders>
              <w:top w:val="single" w:sz="4" w:space="0" w:color="00000A"/>
              <w:left w:val="single" w:sz="4" w:space="0" w:color="00000A"/>
              <w:right w:val="single" w:sz="4" w:space="0" w:color="auto"/>
            </w:tcBorders>
            <w:shd w:val="clear" w:color="auto" w:fill="FFFFFF"/>
            <w:textDirection w:val="btLr"/>
          </w:tcPr>
          <w:p w:rsidR="00765B3A" w:rsidRPr="00765B3A" w:rsidRDefault="00765B3A" w:rsidP="00765B3A">
            <w:pPr>
              <w:spacing w:after="0" w:line="240" w:lineRule="auto"/>
              <w:ind w:left="113" w:right="113"/>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Фізичні характеристики</w:t>
            </w:r>
          </w:p>
        </w:tc>
        <w:tc>
          <w:tcPr>
            <w:tcW w:w="1246" w:type="pct"/>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Камера</w:t>
            </w:r>
          </w:p>
        </w:tc>
        <w:tc>
          <w:tcPr>
            <w:tcW w:w="2134" w:type="pct"/>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eastAsia="ru-RU"/>
              </w:rPr>
              <w:t>Built-in</w:t>
            </w:r>
            <w:proofErr w:type="spellEnd"/>
            <w:r w:rsidRPr="00765B3A">
              <w:rPr>
                <w:rFonts w:ascii="Times New Roman" w:eastAsia="Times New Roman" w:hAnsi="Times New Roman" w:cs="Times New Roman"/>
                <w:color w:val="000000"/>
                <w:lang w:eastAsia="ru-RU"/>
              </w:rPr>
              <w:t xml:space="preserve"> 13 </w:t>
            </w:r>
            <w:proofErr w:type="spellStart"/>
            <w:r w:rsidRPr="00765B3A">
              <w:rPr>
                <w:rFonts w:ascii="Times New Roman" w:eastAsia="Times New Roman" w:hAnsi="Times New Roman" w:cs="Times New Roman"/>
                <w:color w:val="000000"/>
                <w:lang w:eastAsia="ru-RU"/>
              </w:rPr>
              <w:t>million</w:t>
            </w:r>
            <w:proofErr w:type="spellEnd"/>
            <w:r w:rsidRPr="00765B3A">
              <w:rPr>
                <w:rFonts w:ascii="Times New Roman" w:eastAsia="Times New Roman" w:hAnsi="Times New Roman" w:cs="Times New Roman"/>
                <w:color w:val="000000"/>
                <w:lang w:eastAsia="ru-RU"/>
              </w:rPr>
              <w:t xml:space="preserve"> </w:t>
            </w:r>
            <w:proofErr w:type="spellStart"/>
            <w:r w:rsidRPr="00765B3A">
              <w:rPr>
                <w:rFonts w:ascii="Times New Roman" w:eastAsia="Times New Roman" w:hAnsi="Times New Roman" w:cs="Times New Roman"/>
                <w:color w:val="000000"/>
                <w:lang w:eastAsia="ru-RU"/>
              </w:rPr>
              <w:t>pixel</w:t>
            </w:r>
            <w:proofErr w:type="spellEnd"/>
            <w:r w:rsidRPr="00765B3A">
              <w:rPr>
                <w:rFonts w:ascii="Times New Roman" w:eastAsia="Times New Roman" w:hAnsi="Times New Roman" w:cs="Times New Roman"/>
                <w:color w:val="000000"/>
                <w:lang w:eastAsia="ru-RU"/>
              </w:rPr>
              <w:t xml:space="preserve"> </w:t>
            </w:r>
            <w:proofErr w:type="spellStart"/>
            <w:r w:rsidRPr="00765B3A">
              <w:rPr>
                <w:rFonts w:ascii="Times New Roman" w:eastAsia="Times New Roman" w:hAnsi="Times New Roman" w:cs="Times New Roman"/>
                <w:color w:val="000000"/>
                <w:lang w:eastAsia="ru-RU"/>
              </w:rPr>
              <w:t>camera</w:t>
            </w:r>
            <w:proofErr w:type="spellEnd"/>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16" w:type="pct"/>
            <w:gridSpan w:val="2"/>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46" w:type="pct"/>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Сенсор</w:t>
            </w:r>
          </w:p>
        </w:tc>
        <w:tc>
          <w:tcPr>
            <w:tcW w:w="2134" w:type="pct"/>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eastAsia="ru-RU"/>
              </w:rPr>
              <w:t>Gravity</w:t>
            </w:r>
            <w:proofErr w:type="spellEnd"/>
            <w:r w:rsidRPr="00765B3A">
              <w:rPr>
                <w:rFonts w:ascii="Times New Roman" w:eastAsia="Times New Roman" w:hAnsi="Times New Roman" w:cs="Times New Roman"/>
                <w:color w:val="000000"/>
                <w:lang w:eastAsia="ru-RU"/>
              </w:rPr>
              <w:t xml:space="preserve"> </w:t>
            </w:r>
            <w:proofErr w:type="spellStart"/>
            <w:r w:rsidRPr="00765B3A">
              <w:rPr>
                <w:rFonts w:ascii="Times New Roman" w:eastAsia="Times New Roman" w:hAnsi="Times New Roman" w:cs="Times New Roman"/>
                <w:color w:val="000000"/>
                <w:lang w:eastAsia="ru-RU"/>
              </w:rPr>
              <w:t>sensor</w:t>
            </w:r>
            <w:proofErr w:type="spellEnd"/>
            <w:r w:rsidRPr="00765B3A">
              <w:rPr>
                <w:rFonts w:ascii="Times New Roman" w:eastAsia="Times New Roman" w:hAnsi="Times New Roman" w:cs="Times New Roman"/>
                <w:color w:val="000000"/>
                <w:lang w:eastAsia="ru-RU"/>
              </w:rPr>
              <w:t xml:space="preserve">, </w:t>
            </w:r>
            <w:proofErr w:type="spellStart"/>
            <w:r w:rsidRPr="00765B3A">
              <w:rPr>
                <w:rFonts w:ascii="Times New Roman" w:eastAsia="Times New Roman" w:hAnsi="Times New Roman" w:cs="Times New Roman"/>
                <w:color w:val="000000"/>
                <w:lang w:eastAsia="ru-RU"/>
              </w:rPr>
              <w:t>compass</w:t>
            </w:r>
            <w:proofErr w:type="spellEnd"/>
            <w:r w:rsidRPr="00765B3A">
              <w:rPr>
                <w:rFonts w:ascii="Times New Roman" w:eastAsia="Times New Roman" w:hAnsi="Times New Roman" w:cs="Times New Roman"/>
                <w:color w:val="000000"/>
                <w:lang w:eastAsia="ru-RU"/>
              </w:rPr>
              <w:t xml:space="preserve">, </w:t>
            </w:r>
            <w:proofErr w:type="spellStart"/>
            <w:r w:rsidRPr="00765B3A">
              <w:rPr>
                <w:rFonts w:ascii="Times New Roman" w:eastAsia="Times New Roman" w:hAnsi="Times New Roman" w:cs="Times New Roman"/>
                <w:color w:val="000000"/>
                <w:lang w:eastAsia="ru-RU"/>
              </w:rPr>
              <w:t>light</w:t>
            </w:r>
            <w:proofErr w:type="spellEnd"/>
            <w:r w:rsidRPr="00765B3A">
              <w:rPr>
                <w:rFonts w:ascii="Times New Roman" w:eastAsia="Times New Roman" w:hAnsi="Times New Roman" w:cs="Times New Roman"/>
                <w:color w:val="000000"/>
                <w:lang w:eastAsia="ru-RU"/>
              </w:rPr>
              <w:t xml:space="preserve"> </w:t>
            </w:r>
            <w:proofErr w:type="spellStart"/>
            <w:r w:rsidRPr="00765B3A">
              <w:rPr>
                <w:rFonts w:ascii="Times New Roman" w:eastAsia="Times New Roman" w:hAnsi="Times New Roman" w:cs="Times New Roman"/>
                <w:color w:val="000000"/>
                <w:lang w:eastAsia="ru-RU"/>
              </w:rPr>
              <w:t>sensor</w:t>
            </w:r>
            <w:proofErr w:type="spellEnd"/>
            <w:r w:rsidRPr="00765B3A">
              <w:rPr>
                <w:rFonts w:ascii="Times New Roman" w:eastAsia="Times New Roman" w:hAnsi="Times New Roman" w:cs="Times New Roman"/>
                <w:color w:val="000000"/>
                <w:lang w:eastAsia="ru-RU"/>
              </w:rPr>
              <w:t xml:space="preserve">, </w:t>
            </w:r>
            <w:proofErr w:type="spellStart"/>
            <w:r w:rsidRPr="00765B3A">
              <w:rPr>
                <w:rFonts w:ascii="Times New Roman" w:eastAsia="Times New Roman" w:hAnsi="Times New Roman" w:cs="Times New Roman"/>
                <w:color w:val="000000"/>
                <w:lang w:eastAsia="ru-RU"/>
              </w:rPr>
              <w:t>gyroscope</w:t>
            </w:r>
            <w:proofErr w:type="spellEnd"/>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16" w:type="pct"/>
            <w:gridSpan w:val="2"/>
            <w:vMerge/>
            <w:tcBorders>
              <w:left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46" w:type="pct"/>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Вільне падіння</w:t>
            </w:r>
          </w:p>
        </w:tc>
        <w:tc>
          <w:tcPr>
            <w:tcW w:w="2134" w:type="pct"/>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Не менше 1,2 м</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316" w:type="pct"/>
            <w:gridSpan w:val="2"/>
            <w:vMerge/>
            <w:tcBorders>
              <w:left w:val="single" w:sz="4" w:space="0" w:color="00000A"/>
              <w:bottom w:val="single" w:sz="4" w:space="0" w:color="00000A"/>
              <w:right w:val="single" w:sz="4" w:space="0" w:color="auto"/>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p>
        </w:tc>
        <w:tc>
          <w:tcPr>
            <w:tcW w:w="1246" w:type="pct"/>
            <w:tcBorders>
              <w:top w:val="single" w:sz="4" w:space="0" w:color="00000A"/>
              <w:left w:val="single" w:sz="4" w:space="0" w:color="auto"/>
              <w:bottom w:val="single" w:sz="4" w:space="0" w:color="00000A"/>
            </w:tcBorders>
            <w:shd w:val="clear" w:color="auto" w:fill="FFFFFF"/>
            <w:vAlign w:val="center"/>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Робоча температура</w:t>
            </w:r>
          </w:p>
        </w:tc>
        <w:tc>
          <w:tcPr>
            <w:tcW w:w="2134" w:type="pct"/>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-20℃ ~ +60℃</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1562" w:type="pct"/>
            <w:gridSpan w:val="3"/>
            <w:tcBorders>
              <w:left w:val="single" w:sz="4" w:space="0" w:color="00000A"/>
              <w:bottom w:val="single" w:sz="4" w:space="0" w:color="00000A"/>
            </w:tcBorders>
            <w:shd w:val="clear" w:color="auto" w:fill="FFFFFF"/>
          </w:tcPr>
          <w:p w:rsidR="00765B3A" w:rsidRPr="00765B3A" w:rsidRDefault="00765B3A" w:rsidP="00765B3A">
            <w:pPr>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Програмне забезпечення для геодезичних робіт</w:t>
            </w:r>
          </w:p>
        </w:tc>
        <w:tc>
          <w:tcPr>
            <w:tcW w:w="2134" w:type="pct"/>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proofErr w:type="spellStart"/>
            <w:r w:rsidRPr="00765B3A">
              <w:rPr>
                <w:rFonts w:ascii="Times New Roman" w:eastAsia="Times New Roman" w:hAnsi="Times New Roman" w:cs="Times New Roman"/>
                <w:color w:val="000000"/>
                <w:lang w:eastAsia="ru-RU"/>
              </w:rPr>
              <w:t>Hi-Survey</w:t>
            </w:r>
            <w:proofErr w:type="spellEnd"/>
            <w:r w:rsidRPr="00765B3A">
              <w:rPr>
                <w:rFonts w:ascii="Times New Roman" w:eastAsia="Times New Roman" w:hAnsi="Times New Roman" w:cs="Times New Roman"/>
                <w:color w:val="000000"/>
                <w:lang w:eastAsia="ru-RU"/>
              </w:rPr>
              <w:t>, або еквівалент</w:t>
            </w:r>
          </w:p>
        </w:tc>
        <w:tc>
          <w:tcPr>
            <w:tcW w:w="1304" w:type="pct"/>
            <w:tcBorders>
              <w:top w:val="single" w:sz="4" w:space="0" w:color="00000A"/>
              <w:left w:val="single" w:sz="4" w:space="0" w:color="00000A"/>
              <w:bottom w:val="single" w:sz="4" w:space="0" w:color="00000A"/>
              <w:right w:val="single" w:sz="4" w:space="0" w:color="00000A"/>
            </w:tcBorders>
            <w:shd w:val="clear" w:color="auto" w:fill="FFFFFF"/>
          </w:tcPr>
          <w:p w:rsidR="00765B3A" w:rsidRPr="00765B3A" w:rsidRDefault="00765B3A" w:rsidP="00765B3A">
            <w:pPr>
              <w:snapToGrid w:val="0"/>
              <w:spacing w:after="0" w:line="240" w:lineRule="auto"/>
              <w:jc w:val="center"/>
              <w:rPr>
                <w:rFonts w:ascii="Times New Roman" w:eastAsia="Times New Roman" w:hAnsi="Times New Roman" w:cs="Times New Roman"/>
                <w:color w:val="000000"/>
                <w:highlight w:val="yellow"/>
                <w:lang w:eastAsia="ru-RU"/>
              </w:rPr>
            </w:pPr>
          </w:p>
        </w:tc>
      </w:tr>
      <w:tr w:rsidR="00765B3A" w:rsidRPr="00765B3A" w:rsidTr="007F4577">
        <w:trPr>
          <w:trHeight w:val="23"/>
        </w:trPr>
        <w:tc>
          <w:tcPr>
            <w:tcW w:w="1562" w:type="pct"/>
            <w:gridSpan w:val="3"/>
            <w:tcBorders>
              <w:top w:val="single" w:sz="4" w:space="0" w:color="00000A"/>
              <w:left w:val="single" w:sz="4" w:space="0" w:color="00000A"/>
              <w:bottom w:val="single" w:sz="4" w:space="0" w:color="00000A"/>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lastRenderedPageBreak/>
              <w:t xml:space="preserve">Комплект поставки  </w:t>
            </w:r>
          </w:p>
        </w:tc>
        <w:tc>
          <w:tcPr>
            <w:tcW w:w="2134" w:type="pct"/>
            <w:tcBorders>
              <w:top w:val="single" w:sz="4" w:space="0" w:color="00000A"/>
              <w:left w:val="single" w:sz="4" w:space="0" w:color="00000A"/>
              <w:bottom w:val="single" w:sz="4" w:space="0" w:color="00000A"/>
            </w:tcBorders>
            <w:shd w:val="clear" w:color="auto" w:fill="FFFFFF"/>
            <w:vAlign w:val="center"/>
          </w:tcPr>
          <w:p w:rsidR="00765B3A" w:rsidRPr="00765B3A" w:rsidRDefault="00765B3A" w:rsidP="00765B3A">
            <w:pPr>
              <w:numPr>
                <w:ilvl w:val="0"/>
                <w:numId w:val="2"/>
              </w:numPr>
              <w:snapToGrid w:val="0"/>
              <w:spacing w:after="0" w:line="240" w:lineRule="auto"/>
              <w:ind w:left="249" w:hanging="249"/>
              <w:contextualSpacing/>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GN</w:t>
            </w:r>
            <w:r w:rsidRPr="00765B3A">
              <w:rPr>
                <w:rFonts w:ascii="Times New Roman" w:eastAsia="Times New Roman" w:hAnsi="Times New Roman" w:cs="Times New Roman"/>
                <w:color w:val="000000"/>
                <w:lang w:val="en-US" w:eastAsia="ru-RU"/>
              </w:rPr>
              <w:t>S</w:t>
            </w:r>
            <w:r w:rsidRPr="00765B3A">
              <w:rPr>
                <w:rFonts w:ascii="Times New Roman" w:eastAsia="Times New Roman" w:hAnsi="Times New Roman" w:cs="Times New Roman"/>
                <w:color w:val="000000"/>
                <w:lang w:eastAsia="ru-RU"/>
              </w:rPr>
              <w:t xml:space="preserve">S приймач </w:t>
            </w:r>
            <w:proofErr w:type="spellStart"/>
            <w:r w:rsidRPr="00765B3A">
              <w:rPr>
                <w:rFonts w:ascii="Times New Roman" w:eastAsia="Times New Roman" w:hAnsi="Times New Roman" w:cs="Times New Roman"/>
                <w:color w:val="000000"/>
                <w:lang w:eastAsia="ru-RU"/>
              </w:rPr>
              <w:t>Hi-Target</w:t>
            </w:r>
            <w:proofErr w:type="spellEnd"/>
            <w:r w:rsidRPr="00765B3A">
              <w:rPr>
                <w:rFonts w:ascii="Times New Roman" w:eastAsia="Times New Roman" w:hAnsi="Times New Roman" w:cs="Times New Roman"/>
                <w:color w:val="000000"/>
                <w:lang w:eastAsia="ru-RU"/>
              </w:rPr>
              <w:t xml:space="preserve"> V500, або еквівалент з функцією </w:t>
            </w:r>
            <w:proofErr w:type="spellStart"/>
            <w:r w:rsidRPr="00765B3A">
              <w:rPr>
                <w:rFonts w:ascii="Times New Roman" w:eastAsia="Times New Roman" w:hAnsi="Times New Roman" w:cs="Times New Roman"/>
                <w:color w:val="000000"/>
                <w:lang w:eastAsia="ru-RU"/>
              </w:rPr>
              <w:t>Hi-Fix</w:t>
            </w:r>
            <w:proofErr w:type="spellEnd"/>
          </w:p>
          <w:p w:rsidR="00765B3A" w:rsidRPr="00765B3A" w:rsidRDefault="00765B3A" w:rsidP="00765B3A">
            <w:pPr>
              <w:numPr>
                <w:ilvl w:val="0"/>
                <w:numId w:val="2"/>
              </w:numPr>
              <w:snapToGrid w:val="0"/>
              <w:spacing w:after="0" w:line="240" w:lineRule="auto"/>
              <w:ind w:left="249" w:hanging="249"/>
              <w:contextualSpacing/>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Контролер iHand55, або еквівалент</w:t>
            </w:r>
          </w:p>
          <w:p w:rsidR="00765B3A" w:rsidRPr="00765B3A" w:rsidRDefault="00765B3A" w:rsidP="00765B3A">
            <w:pPr>
              <w:numPr>
                <w:ilvl w:val="0"/>
                <w:numId w:val="2"/>
              </w:numPr>
              <w:snapToGrid w:val="0"/>
              <w:spacing w:after="0" w:line="240" w:lineRule="auto"/>
              <w:ind w:left="249" w:hanging="249"/>
              <w:contextualSpacing/>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Кріплення на віху</w:t>
            </w:r>
          </w:p>
          <w:p w:rsidR="00765B3A" w:rsidRPr="00765B3A" w:rsidRDefault="00765B3A" w:rsidP="00765B3A">
            <w:pPr>
              <w:numPr>
                <w:ilvl w:val="0"/>
                <w:numId w:val="2"/>
              </w:numPr>
              <w:snapToGrid w:val="0"/>
              <w:spacing w:after="0" w:line="240" w:lineRule="auto"/>
              <w:ind w:left="249" w:hanging="249"/>
              <w:contextualSpacing/>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Зарядка + дроти</w:t>
            </w:r>
          </w:p>
          <w:p w:rsidR="00765B3A" w:rsidRPr="00765B3A" w:rsidRDefault="00765B3A" w:rsidP="00765B3A">
            <w:pPr>
              <w:numPr>
                <w:ilvl w:val="0"/>
                <w:numId w:val="2"/>
              </w:numPr>
              <w:snapToGrid w:val="0"/>
              <w:spacing w:after="0" w:line="240" w:lineRule="auto"/>
              <w:ind w:left="249" w:hanging="249"/>
              <w:contextualSpacing/>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Віха з чохлом</w:t>
            </w:r>
          </w:p>
          <w:p w:rsidR="00765B3A" w:rsidRPr="00765B3A" w:rsidRDefault="00765B3A" w:rsidP="00765B3A">
            <w:pPr>
              <w:numPr>
                <w:ilvl w:val="0"/>
                <w:numId w:val="2"/>
              </w:numPr>
              <w:snapToGrid w:val="0"/>
              <w:spacing w:after="0" w:line="240" w:lineRule="auto"/>
              <w:ind w:left="249" w:hanging="249"/>
              <w:contextualSpacing/>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 xml:space="preserve">Дріт USB </w:t>
            </w:r>
            <w:proofErr w:type="spellStart"/>
            <w:r w:rsidRPr="00765B3A">
              <w:rPr>
                <w:rFonts w:ascii="Times New Roman" w:eastAsia="Times New Roman" w:hAnsi="Times New Roman" w:cs="Times New Roman"/>
                <w:color w:val="000000"/>
                <w:lang w:eastAsia="ru-RU"/>
              </w:rPr>
              <w:t>Type</w:t>
            </w:r>
            <w:proofErr w:type="spellEnd"/>
            <w:r w:rsidRPr="00765B3A">
              <w:rPr>
                <w:rFonts w:ascii="Times New Roman" w:eastAsia="Times New Roman" w:hAnsi="Times New Roman" w:cs="Times New Roman"/>
                <w:color w:val="000000"/>
                <w:lang w:eastAsia="ru-RU"/>
              </w:rPr>
              <w:t>-C</w:t>
            </w:r>
          </w:p>
          <w:p w:rsidR="00765B3A" w:rsidRPr="00765B3A" w:rsidRDefault="00765B3A" w:rsidP="00765B3A">
            <w:pPr>
              <w:numPr>
                <w:ilvl w:val="0"/>
                <w:numId w:val="2"/>
              </w:numPr>
              <w:snapToGrid w:val="0"/>
              <w:spacing w:after="0" w:line="240" w:lineRule="auto"/>
              <w:ind w:left="249" w:hanging="249"/>
              <w:contextualSpacing/>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Компактний кейс</w:t>
            </w:r>
          </w:p>
          <w:p w:rsidR="00765B3A" w:rsidRPr="00765B3A" w:rsidRDefault="00765B3A" w:rsidP="00765B3A">
            <w:pPr>
              <w:numPr>
                <w:ilvl w:val="0"/>
                <w:numId w:val="2"/>
              </w:numPr>
              <w:snapToGrid w:val="0"/>
              <w:spacing w:after="0" w:line="240" w:lineRule="auto"/>
              <w:ind w:left="249" w:hanging="249"/>
              <w:contextualSpacing/>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Навчання роботі з приладом</w:t>
            </w:r>
          </w:p>
          <w:p w:rsidR="00765B3A" w:rsidRPr="00765B3A" w:rsidRDefault="00765B3A" w:rsidP="00765B3A">
            <w:pPr>
              <w:numPr>
                <w:ilvl w:val="0"/>
                <w:numId w:val="2"/>
              </w:numPr>
              <w:spacing w:after="0" w:line="240" w:lineRule="auto"/>
              <w:ind w:left="249" w:hanging="249"/>
              <w:contextualSpacing/>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Річна підписка на послуги з отримання даних від базових станцій GNSS мережі</w:t>
            </w:r>
          </w:p>
        </w:tc>
        <w:tc>
          <w:tcPr>
            <w:tcW w:w="1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b/>
                <w:bCs/>
                <w:color w:val="000000"/>
                <w:lang w:eastAsia="ru-RU"/>
              </w:rPr>
            </w:pPr>
          </w:p>
        </w:tc>
      </w:tr>
      <w:tr w:rsidR="00765B3A" w:rsidRPr="00765B3A" w:rsidTr="007F4577">
        <w:trPr>
          <w:trHeight w:val="23"/>
        </w:trPr>
        <w:tc>
          <w:tcPr>
            <w:tcW w:w="1562" w:type="pct"/>
            <w:gridSpan w:val="3"/>
            <w:tcBorders>
              <w:top w:val="single" w:sz="4" w:space="0" w:color="00000A"/>
              <w:left w:val="single" w:sz="4" w:space="0" w:color="00000A"/>
              <w:bottom w:val="single" w:sz="4" w:space="0" w:color="00000A"/>
            </w:tcBorders>
            <w:shd w:val="clear" w:color="auto" w:fill="FFFFFF"/>
          </w:tcPr>
          <w:p w:rsidR="00765B3A" w:rsidRPr="00765B3A" w:rsidRDefault="00765B3A" w:rsidP="00765B3A">
            <w:pPr>
              <w:spacing w:after="0" w:line="240" w:lineRule="auto"/>
              <w:jc w:val="both"/>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Гарантійний термін</w:t>
            </w:r>
          </w:p>
        </w:tc>
        <w:tc>
          <w:tcPr>
            <w:tcW w:w="2134" w:type="pct"/>
            <w:tcBorders>
              <w:top w:val="single" w:sz="4" w:space="0" w:color="00000A"/>
              <w:left w:val="single" w:sz="4" w:space="0" w:color="00000A"/>
              <w:bottom w:val="single" w:sz="4" w:space="0" w:color="00000A"/>
            </w:tcBorders>
            <w:shd w:val="clear" w:color="auto" w:fill="FFFFFF"/>
          </w:tcPr>
          <w:p w:rsidR="00765B3A" w:rsidRPr="00765B3A" w:rsidRDefault="00765B3A" w:rsidP="00765B3A">
            <w:pPr>
              <w:snapToGrid w:val="0"/>
              <w:spacing w:after="0" w:line="240" w:lineRule="auto"/>
              <w:rPr>
                <w:rFonts w:ascii="Times New Roman" w:eastAsia="Times New Roman" w:hAnsi="Times New Roman" w:cs="Times New Roman"/>
                <w:color w:val="000000"/>
                <w:lang w:eastAsia="ru-RU"/>
              </w:rPr>
            </w:pPr>
            <w:r w:rsidRPr="00765B3A">
              <w:rPr>
                <w:rFonts w:ascii="Times New Roman" w:eastAsia="Times New Roman" w:hAnsi="Times New Roman" w:cs="Times New Roman"/>
                <w:color w:val="000000"/>
                <w:lang w:eastAsia="ru-RU"/>
              </w:rPr>
              <w:t>Не менше 12 місяців</w:t>
            </w:r>
          </w:p>
        </w:tc>
        <w:tc>
          <w:tcPr>
            <w:tcW w:w="1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765B3A" w:rsidRPr="00765B3A" w:rsidRDefault="00765B3A" w:rsidP="00765B3A">
            <w:pPr>
              <w:snapToGrid w:val="0"/>
              <w:spacing w:after="0" w:line="240" w:lineRule="auto"/>
              <w:rPr>
                <w:rFonts w:ascii="Times New Roman" w:eastAsia="Times New Roman" w:hAnsi="Times New Roman" w:cs="Times New Roman"/>
                <w:b/>
                <w:bCs/>
                <w:color w:val="000000"/>
                <w:lang w:eastAsia="ru-RU"/>
              </w:rPr>
            </w:pPr>
          </w:p>
        </w:tc>
      </w:tr>
    </w:tbl>
    <w:p w:rsidR="00765B3A" w:rsidRPr="00765B3A" w:rsidRDefault="00765B3A" w:rsidP="00765B3A">
      <w:pPr>
        <w:suppressAutoHyphens/>
        <w:snapToGrid w:val="0"/>
        <w:jc w:val="both"/>
        <w:rPr>
          <w:rFonts w:ascii="Times New Roman" w:eastAsia="Times New Roman" w:hAnsi="Times New Roman" w:cs="Times New Roman"/>
          <w:b/>
          <w:color w:val="000000"/>
          <w:sz w:val="24"/>
          <w:szCs w:val="24"/>
          <w:lang w:eastAsia="ru-RU"/>
        </w:rPr>
      </w:pPr>
    </w:p>
    <w:p w:rsidR="00765B3A" w:rsidRPr="00765B3A" w:rsidRDefault="00765B3A" w:rsidP="00765B3A">
      <w:pPr>
        <w:widowControl w:val="0"/>
        <w:tabs>
          <w:tab w:val="left" w:pos="709"/>
        </w:tabs>
        <w:ind w:right="49"/>
        <w:jc w:val="both"/>
        <w:rPr>
          <w:rFonts w:ascii="Times New Roman" w:eastAsia="Times New Roman" w:hAnsi="Times New Roman" w:cs="Times New Roman"/>
          <w:b/>
          <w:color w:val="000000"/>
          <w:sz w:val="24"/>
          <w:szCs w:val="24"/>
          <w:lang w:eastAsia="ru-RU"/>
        </w:rPr>
      </w:pPr>
      <w:r w:rsidRPr="00765B3A">
        <w:rPr>
          <w:rFonts w:ascii="Times New Roman" w:eastAsia="Times New Roman" w:hAnsi="Times New Roman" w:cs="Times New Roman"/>
          <w:color w:val="000000"/>
          <w:sz w:val="24"/>
          <w:szCs w:val="24"/>
          <w:lang w:eastAsia="ru-RU"/>
        </w:rPr>
        <w:t>Ми погоджуємось, що Замовник має право перевірити вказані нами технічні характеристики запропонованого Товару на офіційному веб-сайті виробника та у разі, якщо запропонований Товар не відповідає технічним вимогам Замовника – пропозиція відхиляється.</w:t>
      </w:r>
    </w:p>
    <w:p w:rsidR="00765B3A" w:rsidRPr="00765B3A" w:rsidRDefault="00765B3A" w:rsidP="00765B3A">
      <w:pPr>
        <w:spacing w:after="0" w:line="240" w:lineRule="auto"/>
        <w:ind w:firstLine="426"/>
        <w:jc w:val="both"/>
        <w:rPr>
          <w:rFonts w:ascii="Times New Roman" w:eastAsia="Times New Roman" w:hAnsi="Times New Roman" w:cs="Times New Roman"/>
          <w:iCs/>
          <w:color w:val="000000"/>
          <w:sz w:val="24"/>
          <w:szCs w:val="24"/>
          <w:lang w:eastAsia="uk-UA"/>
        </w:rPr>
      </w:pPr>
      <w:r w:rsidRPr="00765B3A">
        <w:rPr>
          <w:rFonts w:ascii="Times New Roman" w:eastAsia="Times New Roman" w:hAnsi="Times New Roman" w:cs="Times New Roman"/>
          <w:iCs/>
          <w:color w:val="000000"/>
          <w:sz w:val="24"/>
          <w:szCs w:val="24"/>
          <w:lang w:eastAsia="uk-UA"/>
        </w:rPr>
        <w:t xml:space="preserve">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765B3A">
        <w:rPr>
          <w:rFonts w:ascii="Times New Roman" w:eastAsia="Times New Roman" w:hAnsi="Times New Roman" w:cs="Times New Roman"/>
          <w:b/>
          <w:iCs/>
          <w:color w:val="000000"/>
          <w:sz w:val="24"/>
          <w:szCs w:val="24"/>
          <w:lang w:eastAsia="uk-UA"/>
        </w:rPr>
        <w:t>"або еквівалент".</w:t>
      </w:r>
    </w:p>
    <w:p w:rsidR="00765B3A" w:rsidRPr="00765B3A" w:rsidRDefault="00765B3A" w:rsidP="00765B3A">
      <w:pPr>
        <w:suppressAutoHyphens/>
        <w:ind w:firstLine="708"/>
        <w:jc w:val="both"/>
        <w:rPr>
          <w:rFonts w:ascii="Times New Roman" w:eastAsia="Times New Roman" w:hAnsi="Times New Roman" w:cs="Times New Roman"/>
          <w:color w:val="000000"/>
          <w:sz w:val="24"/>
          <w:szCs w:val="24"/>
          <w:highlight w:val="white"/>
          <w:lang w:eastAsia="ja-JP"/>
        </w:rPr>
      </w:pPr>
      <w:r w:rsidRPr="00765B3A">
        <w:rPr>
          <w:rFonts w:ascii="Times New Roman" w:eastAsia="Times New Roman" w:hAnsi="Times New Roman" w:cs="Times New Roman"/>
          <w:color w:val="000000"/>
          <w:sz w:val="24"/>
          <w:szCs w:val="24"/>
          <w:highlight w:val="white"/>
          <w:lang w:eastAsia="ja-JP"/>
        </w:rPr>
        <w:t xml:space="preserve">      </w:t>
      </w:r>
    </w:p>
    <w:p w:rsidR="00765B3A" w:rsidRPr="00765B3A" w:rsidRDefault="00765B3A" w:rsidP="00765B3A">
      <w:pPr>
        <w:ind w:firstLine="720"/>
        <w:jc w:val="both"/>
        <w:rPr>
          <w:rFonts w:ascii="Times New Roman" w:eastAsia="Times New Roman" w:hAnsi="Times New Roman" w:cs="Times New Roman"/>
          <w:color w:val="000000"/>
          <w:sz w:val="24"/>
          <w:szCs w:val="24"/>
          <w:lang w:eastAsia="ru-RU"/>
        </w:rPr>
      </w:pPr>
      <w:r w:rsidRPr="00765B3A">
        <w:rPr>
          <w:rFonts w:ascii="Times New Roman" w:eastAsia="Times New Roman" w:hAnsi="Times New Roman" w:cs="Times New Roman"/>
          <w:color w:val="000000"/>
          <w:sz w:val="24"/>
          <w:szCs w:val="24"/>
          <w:lang w:eastAsia="ja-JP"/>
        </w:rPr>
        <w:t>Обґрунтування необхідності закупівлі даного виду товару: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w:t>
      </w:r>
      <w:r w:rsidRPr="00765B3A">
        <w:rPr>
          <w:rFonts w:ascii="Times New Roman" w:eastAsia="Times New Roman" w:hAnsi="Times New Roman" w:cs="Times New Roman"/>
          <w:color w:val="000000"/>
          <w:sz w:val="24"/>
          <w:szCs w:val="24"/>
          <w:lang w:eastAsia="ru-RU"/>
        </w:rPr>
        <w:t>.</w:t>
      </w:r>
    </w:p>
    <w:p w:rsidR="00765B3A" w:rsidRPr="00765B3A" w:rsidRDefault="00765B3A" w:rsidP="00765B3A">
      <w:pPr>
        <w:ind w:firstLine="709"/>
        <w:jc w:val="both"/>
        <w:rPr>
          <w:rFonts w:ascii="Times New Roman" w:eastAsia="Times New Roman" w:hAnsi="Times New Roman" w:cs="Times New Roman"/>
          <w:color w:val="000000"/>
          <w:sz w:val="24"/>
          <w:szCs w:val="24"/>
          <w:lang w:eastAsia="ru-RU"/>
        </w:rPr>
      </w:pPr>
      <w:bookmarkStart w:id="1" w:name="_Hlk43734389"/>
      <w:r w:rsidRPr="00765B3A">
        <w:rPr>
          <w:rFonts w:ascii="Times New Roman" w:eastAsia="Times New Roman" w:hAnsi="Times New Roman" w:cs="Times New Roman"/>
          <w:b/>
          <w:bCs/>
          <w:color w:val="000000"/>
          <w:sz w:val="24"/>
          <w:szCs w:val="24"/>
          <w:lang w:eastAsia="ru-RU"/>
        </w:rPr>
        <w:t xml:space="preserve">Місце поставки товару: </w:t>
      </w:r>
      <w:bookmarkEnd w:id="1"/>
      <w:r w:rsidRPr="00765B3A">
        <w:rPr>
          <w:rFonts w:ascii="Times New Roman" w:eastAsia="Times New Roman" w:hAnsi="Times New Roman" w:cs="Times New Roman"/>
          <w:color w:val="000000"/>
          <w:sz w:val="24"/>
          <w:szCs w:val="24"/>
          <w:lang w:eastAsia="ru-RU"/>
        </w:rPr>
        <w:t>10008, Україна, м. Житомир, бульвар Старий, 7.</w:t>
      </w:r>
    </w:p>
    <w:p w:rsidR="00765B3A" w:rsidRPr="00765B3A" w:rsidRDefault="00765B3A" w:rsidP="00765B3A">
      <w:pPr>
        <w:ind w:firstLine="709"/>
        <w:jc w:val="both"/>
        <w:rPr>
          <w:rFonts w:ascii="Times New Roman" w:eastAsia="Times New Roman" w:hAnsi="Times New Roman" w:cs="Times New Roman"/>
          <w:b/>
          <w:bCs/>
          <w:color w:val="000000"/>
          <w:sz w:val="24"/>
          <w:szCs w:val="24"/>
          <w:lang w:eastAsia="ru-RU"/>
        </w:rPr>
      </w:pPr>
      <w:r w:rsidRPr="00765B3A">
        <w:rPr>
          <w:rFonts w:ascii="Times New Roman" w:eastAsia="Times New Roman" w:hAnsi="Times New Roman" w:cs="Times New Roman"/>
          <w:b/>
          <w:bCs/>
          <w:color w:val="000000"/>
          <w:sz w:val="24"/>
          <w:szCs w:val="24"/>
          <w:lang w:eastAsia="ru-RU"/>
        </w:rPr>
        <w:t xml:space="preserve">Обсяг поставки товару: </w:t>
      </w:r>
    </w:p>
    <w:p w:rsidR="00765B3A" w:rsidRPr="00765B3A" w:rsidRDefault="00765B3A" w:rsidP="00765B3A">
      <w:pPr>
        <w:rPr>
          <w:rFonts w:ascii="Times New Roman" w:eastAsia="Times New Roman" w:hAnsi="Times New Roman" w:cs="Times New Roman"/>
          <w:b/>
          <w:color w:val="000000"/>
          <w:u w:val="single"/>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974"/>
        <w:gridCol w:w="1247"/>
        <w:gridCol w:w="1305"/>
      </w:tblGrid>
      <w:tr w:rsidR="00765B3A" w:rsidRPr="00765B3A" w:rsidTr="007F4577">
        <w:tc>
          <w:tcPr>
            <w:tcW w:w="534" w:type="dxa"/>
            <w:shd w:val="clear" w:color="auto" w:fill="auto"/>
            <w:vAlign w:val="center"/>
          </w:tcPr>
          <w:p w:rsidR="00765B3A" w:rsidRPr="00765B3A" w:rsidRDefault="00765B3A" w:rsidP="00765B3A">
            <w:pPr>
              <w:jc w:val="center"/>
              <w:rPr>
                <w:rFonts w:ascii="Times New Roman" w:eastAsia="Calibri" w:hAnsi="Times New Roman" w:cs="Times New Roman"/>
                <w:b/>
                <w:color w:val="000000"/>
              </w:rPr>
            </w:pPr>
            <w:r w:rsidRPr="00765B3A">
              <w:rPr>
                <w:rFonts w:ascii="Times New Roman" w:eastAsia="Calibri" w:hAnsi="Times New Roman" w:cs="Times New Roman"/>
                <w:b/>
                <w:color w:val="000000"/>
              </w:rPr>
              <w:t>№</w:t>
            </w:r>
          </w:p>
          <w:p w:rsidR="00765B3A" w:rsidRPr="00765B3A" w:rsidRDefault="00765B3A" w:rsidP="00765B3A">
            <w:pPr>
              <w:jc w:val="center"/>
              <w:rPr>
                <w:rFonts w:ascii="Times New Roman" w:eastAsia="Calibri" w:hAnsi="Times New Roman" w:cs="Times New Roman"/>
                <w:b/>
                <w:color w:val="000000"/>
              </w:rPr>
            </w:pPr>
            <w:r w:rsidRPr="00765B3A">
              <w:rPr>
                <w:rFonts w:ascii="Times New Roman" w:eastAsia="Calibri" w:hAnsi="Times New Roman" w:cs="Times New Roman"/>
                <w:b/>
                <w:color w:val="000000"/>
              </w:rPr>
              <w:t>з/п</w:t>
            </w:r>
          </w:p>
        </w:tc>
        <w:tc>
          <w:tcPr>
            <w:tcW w:w="6974" w:type="dxa"/>
            <w:shd w:val="clear" w:color="auto" w:fill="auto"/>
            <w:vAlign w:val="center"/>
          </w:tcPr>
          <w:p w:rsidR="00765B3A" w:rsidRPr="00765B3A" w:rsidRDefault="00765B3A" w:rsidP="00765B3A">
            <w:pPr>
              <w:jc w:val="center"/>
              <w:rPr>
                <w:rFonts w:ascii="Times New Roman" w:eastAsia="Calibri" w:hAnsi="Times New Roman" w:cs="Times New Roman"/>
                <w:b/>
                <w:color w:val="000000"/>
              </w:rPr>
            </w:pPr>
            <w:r w:rsidRPr="00765B3A">
              <w:rPr>
                <w:rFonts w:ascii="Times New Roman" w:eastAsia="Calibri" w:hAnsi="Times New Roman" w:cs="Times New Roman"/>
                <w:b/>
                <w:color w:val="000000"/>
              </w:rPr>
              <w:t>Найменування товару</w:t>
            </w:r>
          </w:p>
        </w:tc>
        <w:tc>
          <w:tcPr>
            <w:tcW w:w="1247" w:type="dxa"/>
            <w:shd w:val="clear" w:color="auto" w:fill="auto"/>
            <w:vAlign w:val="center"/>
          </w:tcPr>
          <w:p w:rsidR="00765B3A" w:rsidRPr="00765B3A" w:rsidRDefault="00765B3A" w:rsidP="00765B3A">
            <w:pPr>
              <w:jc w:val="center"/>
              <w:rPr>
                <w:rFonts w:ascii="Times New Roman" w:eastAsia="Calibri" w:hAnsi="Times New Roman" w:cs="Times New Roman"/>
                <w:b/>
                <w:color w:val="000000"/>
              </w:rPr>
            </w:pPr>
            <w:r w:rsidRPr="00765B3A">
              <w:rPr>
                <w:rFonts w:ascii="Times New Roman" w:eastAsia="Calibri" w:hAnsi="Times New Roman" w:cs="Times New Roman"/>
                <w:b/>
                <w:color w:val="000000"/>
              </w:rPr>
              <w:t>Одиниця виміру</w:t>
            </w:r>
          </w:p>
        </w:tc>
        <w:tc>
          <w:tcPr>
            <w:tcW w:w="1305" w:type="dxa"/>
            <w:shd w:val="clear" w:color="auto" w:fill="auto"/>
            <w:vAlign w:val="center"/>
          </w:tcPr>
          <w:p w:rsidR="00765B3A" w:rsidRPr="00765B3A" w:rsidRDefault="00765B3A" w:rsidP="00765B3A">
            <w:pPr>
              <w:jc w:val="center"/>
              <w:rPr>
                <w:rFonts w:ascii="Times New Roman" w:eastAsia="Calibri" w:hAnsi="Times New Roman" w:cs="Times New Roman"/>
                <w:b/>
                <w:color w:val="000000"/>
              </w:rPr>
            </w:pPr>
            <w:r w:rsidRPr="00765B3A">
              <w:rPr>
                <w:rFonts w:ascii="Times New Roman" w:eastAsia="Calibri" w:hAnsi="Times New Roman" w:cs="Times New Roman"/>
                <w:b/>
                <w:color w:val="000000"/>
              </w:rPr>
              <w:t>Необхідна кількість</w:t>
            </w:r>
          </w:p>
        </w:tc>
      </w:tr>
      <w:tr w:rsidR="00765B3A" w:rsidRPr="00765B3A" w:rsidTr="007F4577">
        <w:tc>
          <w:tcPr>
            <w:tcW w:w="534" w:type="dxa"/>
            <w:shd w:val="clear" w:color="auto" w:fill="auto"/>
            <w:vAlign w:val="center"/>
          </w:tcPr>
          <w:p w:rsidR="00765B3A" w:rsidRPr="00765B3A" w:rsidRDefault="00765B3A" w:rsidP="00765B3A">
            <w:pPr>
              <w:jc w:val="center"/>
              <w:rPr>
                <w:rFonts w:ascii="Times New Roman" w:eastAsia="Calibri" w:hAnsi="Times New Roman" w:cs="Times New Roman"/>
                <w:b/>
                <w:color w:val="000000"/>
              </w:rPr>
            </w:pPr>
            <w:r w:rsidRPr="00765B3A">
              <w:rPr>
                <w:rFonts w:ascii="Times New Roman" w:eastAsia="Calibri" w:hAnsi="Times New Roman" w:cs="Times New Roman"/>
                <w:b/>
                <w:color w:val="000000"/>
              </w:rPr>
              <w:t>1</w:t>
            </w:r>
          </w:p>
        </w:tc>
        <w:tc>
          <w:tcPr>
            <w:tcW w:w="6974" w:type="dxa"/>
            <w:shd w:val="clear" w:color="auto" w:fill="auto"/>
          </w:tcPr>
          <w:p w:rsidR="00765B3A" w:rsidRPr="00765B3A" w:rsidRDefault="00765B3A" w:rsidP="00765B3A">
            <w:pPr>
              <w:tabs>
                <w:tab w:val="left" w:pos="4200"/>
              </w:tabs>
              <w:jc w:val="both"/>
              <w:rPr>
                <w:rFonts w:ascii="Times New Roman" w:eastAsia="Calibri" w:hAnsi="Times New Roman" w:cs="Times New Roman"/>
                <w:b/>
                <w:color w:val="000000"/>
              </w:rPr>
            </w:pPr>
            <w:r w:rsidRPr="00765B3A">
              <w:rPr>
                <w:rFonts w:ascii="Times New Roman" w:eastAsia="Times New Roman" w:hAnsi="Times New Roman" w:cs="Times New Roman"/>
                <w:b/>
                <w:color w:val="000000"/>
                <w:lang w:val="en-US" w:eastAsia="ru-RU"/>
              </w:rPr>
              <w:t>GNSS</w:t>
            </w:r>
            <w:r w:rsidRPr="00765B3A">
              <w:rPr>
                <w:rFonts w:ascii="Times New Roman" w:eastAsia="Times New Roman" w:hAnsi="Times New Roman" w:cs="Times New Roman"/>
                <w:b/>
                <w:color w:val="000000"/>
                <w:lang w:eastAsia="ru-RU"/>
              </w:rPr>
              <w:t xml:space="preserve"> приймач </w:t>
            </w:r>
            <w:r w:rsidRPr="00765B3A">
              <w:rPr>
                <w:rFonts w:ascii="Times New Roman" w:eastAsia="Times New Roman" w:hAnsi="Times New Roman" w:cs="Times New Roman"/>
                <w:b/>
                <w:color w:val="000000"/>
                <w:lang w:val="en-US" w:eastAsia="ru-RU"/>
              </w:rPr>
              <w:t>Hi</w:t>
            </w:r>
            <w:r w:rsidRPr="00765B3A">
              <w:rPr>
                <w:rFonts w:ascii="Times New Roman" w:eastAsia="Times New Roman" w:hAnsi="Times New Roman" w:cs="Times New Roman"/>
                <w:b/>
                <w:color w:val="000000"/>
                <w:lang w:eastAsia="ru-RU"/>
              </w:rPr>
              <w:t>-</w:t>
            </w:r>
            <w:r w:rsidRPr="00765B3A">
              <w:rPr>
                <w:rFonts w:ascii="Times New Roman" w:eastAsia="Times New Roman" w:hAnsi="Times New Roman" w:cs="Times New Roman"/>
                <w:b/>
                <w:color w:val="000000"/>
                <w:lang w:val="en-US" w:eastAsia="ru-RU"/>
              </w:rPr>
              <w:t>Target</w:t>
            </w:r>
            <w:r w:rsidRPr="00765B3A">
              <w:rPr>
                <w:rFonts w:ascii="Times New Roman" w:eastAsia="Times New Roman" w:hAnsi="Times New Roman" w:cs="Times New Roman"/>
                <w:b/>
                <w:color w:val="000000"/>
                <w:lang w:eastAsia="ru-RU"/>
              </w:rPr>
              <w:t xml:space="preserve"> </w:t>
            </w:r>
            <w:r w:rsidRPr="00765B3A">
              <w:rPr>
                <w:rFonts w:ascii="Times New Roman" w:eastAsia="Times New Roman" w:hAnsi="Times New Roman" w:cs="Times New Roman"/>
                <w:b/>
                <w:color w:val="000000"/>
                <w:lang w:val="en-US" w:eastAsia="ru-RU"/>
              </w:rPr>
              <w:t>V</w:t>
            </w:r>
            <w:r w:rsidRPr="00765B3A">
              <w:rPr>
                <w:rFonts w:ascii="Times New Roman" w:eastAsia="Times New Roman" w:hAnsi="Times New Roman" w:cs="Times New Roman"/>
                <w:b/>
                <w:color w:val="000000"/>
                <w:lang w:eastAsia="ru-RU"/>
              </w:rPr>
              <w:t>500</w:t>
            </w:r>
            <w:r w:rsidRPr="00765B3A">
              <w:rPr>
                <w:rFonts w:ascii="Times New Roman" w:eastAsia="Calibri" w:hAnsi="Times New Roman" w:cs="Times New Roman"/>
                <w:b/>
                <w:color w:val="000000"/>
              </w:rPr>
              <w:t>, або еквівалент</w:t>
            </w:r>
            <w:r w:rsidRPr="00765B3A">
              <w:rPr>
                <w:rFonts w:ascii="Times New Roman" w:eastAsia="Times New Roman" w:hAnsi="Times New Roman" w:cs="Times New Roman"/>
                <w:b/>
                <w:color w:val="000000"/>
                <w:lang w:eastAsia="ru-RU"/>
              </w:rPr>
              <w:t xml:space="preserve"> з функцією </w:t>
            </w:r>
            <w:r w:rsidRPr="00765B3A">
              <w:rPr>
                <w:rFonts w:ascii="Times New Roman" w:eastAsia="Times New Roman" w:hAnsi="Times New Roman" w:cs="Times New Roman"/>
                <w:b/>
                <w:color w:val="000000"/>
                <w:lang w:val="en-US" w:eastAsia="ru-RU"/>
              </w:rPr>
              <w:t>Hi-Fix</w:t>
            </w:r>
          </w:p>
        </w:tc>
        <w:tc>
          <w:tcPr>
            <w:tcW w:w="1247" w:type="dxa"/>
            <w:shd w:val="clear" w:color="auto" w:fill="auto"/>
            <w:vAlign w:val="center"/>
          </w:tcPr>
          <w:p w:rsidR="00765B3A" w:rsidRPr="00765B3A" w:rsidRDefault="00765B3A" w:rsidP="00765B3A">
            <w:pPr>
              <w:jc w:val="center"/>
              <w:rPr>
                <w:rFonts w:ascii="Times New Roman" w:eastAsia="Calibri" w:hAnsi="Times New Roman" w:cs="Times New Roman"/>
                <w:color w:val="000000"/>
              </w:rPr>
            </w:pPr>
            <w:r w:rsidRPr="00765B3A">
              <w:rPr>
                <w:rFonts w:ascii="Times New Roman" w:eastAsia="Calibri" w:hAnsi="Times New Roman" w:cs="Times New Roman"/>
                <w:color w:val="000000"/>
              </w:rPr>
              <w:t>комплект</w:t>
            </w:r>
          </w:p>
        </w:tc>
        <w:tc>
          <w:tcPr>
            <w:tcW w:w="1305" w:type="dxa"/>
            <w:shd w:val="clear" w:color="auto" w:fill="auto"/>
            <w:vAlign w:val="center"/>
          </w:tcPr>
          <w:p w:rsidR="00765B3A" w:rsidRPr="00765B3A" w:rsidRDefault="00765B3A" w:rsidP="00765B3A">
            <w:pPr>
              <w:jc w:val="center"/>
              <w:rPr>
                <w:rFonts w:ascii="Times New Roman" w:eastAsia="Calibri" w:hAnsi="Times New Roman" w:cs="Times New Roman"/>
                <w:color w:val="000000"/>
                <w:lang w:val="en-US"/>
              </w:rPr>
            </w:pPr>
            <w:r w:rsidRPr="00765B3A">
              <w:rPr>
                <w:rFonts w:ascii="Times New Roman" w:eastAsia="Calibri" w:hAnsi="Times New Roman" w:cs="Times New Roman"/>
                <w:color w:val="000000"/>
                <w:lang w:val="en-US"/>
              </w:rPr>
              <w:t>1</w:t>
            </w:r>
          </w:p>
        </w:tc>
      </w:tr>
    </w:tbl>
    <w:p w:rsidR="00765B3A" w:rsidRPr="00765B3A" w:rsidRDefault="00765B3A" w:rsidP="00765B3A">
      <w:pPr>
        <w:widowControl w:val="0"/>
        <w:tabs>
          <w:tab w:val="left" w:pos="1800"/>
        </w:tabs>
        <w:autoSpaceDE w:val="0"/>
        <w:autoSpaceDN w:val="0"/>
        <w:adjustRightInd w:val="0"/>
        <w:jc w:val="both"/>
        <w:rPr>
          <w:rFonts w:ascii="Times New Roman" w:eastAsia="Times New Roman" w:hAnsi="Times New Roman" w:cs="Times New Roman"/>
          <w:b/>
          <w:iCs/>
          <w:color w:val="000000"/>
          <w:lang w:eastAsia="ru-RU"/>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2201"/>
      </w:tblGrid>
      <w:tr w:rsidR="00765B3A" w:rsidRPr="00765B3A" w:rsidTr="007F4577">
        <w:tc>
          <w:tcPr>
            <w:tcW w:w="3872" w:type="pct"/>
            <w:shd w:val="clear" w:color="auto" w:fill="auto"/>
          </w:tcPr>
          <w:p w:rsidR="00765B3A" w:rsidRPr="00765B3A" w:rsidRDefault="00765B3A" w:rsidP="00765B3A">
            <w:pPr>
              <w:suppressAutoHyphens/>
              <w:spacing w:after="0" w:line="240" w:lineRule="auto"/>
              <w:rPr>
                <w:rFonts w:ascii="Times New Roman" w:eastAsia="SimSun" w:hAnsi="Times New Roman" w:cs="Times New Roman"/>
                <w:b/>
                <w:bCs/>
                <w:lang w:eastAsia="zh-CN"/>
              </w:rPr>
            </w:pPr>
            <w:r w:rsidRPr="00765B3A">
              <w:rPr>
                <w:rFonts w:ascii="Times New Roman" w:eastAsia="SimSun" w:hAnsi="Times New Roman" w:cs="Times New Roman"/>
                <w:b/>
                <w:bCs/>
                <w:lang w:eastAsia="zh-CN"/>
              </w:rPr>
              <w:t>Комплектація</w:t>
            </w:r>
          </w:p>
        </w:tc>
        <w:tc>
          <w:tcPr>
            <w:tcW w:w="1128" w:type="pct"/>
            <w:shd w:val="clear" w:color="auto" w:fill="auto"/>
            <w:vAlign w:val="center"/>
          </w:tcPr>
          <w:p w:rsidR="00765B3A" w:rsidRPr="00765B3A" w:rsidRDefault="00765B3A" w:rsidP="00765B3A">
            <w:pPr>
              <w:suppressAutoHyphens/>
              <w:spacing w:after="0" w:line="240" w:lineRule="auto"/>
              <w:jc w:val="center"/>
              <w:rPr>
                <w:rFonts w:ascii="Times New Roman" w:eastAsia="SimSun" w:hAnsi="Times New Roman" w:cs="Times New Roman"/>
                <w:b/>
                <w:bCs/>
                <w:lang w:eastAsia="zh-CN"/>
              </w:rPr>
            </w:pPr>
            <w:r w:rsidRPr="00765B3A">
              <w:rPr>
                <w:rFonts w:ascii="Times New Roman" w:eastAsia="Calibri" w:hAnsi="Times New Roman" w:cs="Times New Roman"/>
                <w:b/>
              </w:rPr>
              <w:t>Необхідна кількість</w:t>
            </w:r>
          </w:p>
        </w:tc>
      </w:tr>
      <w:tr w:rsidR="00765B3A" w:rsidRPr="00765B3A" w:rsidTr="007F4577">
        <w:tc>
          <w:tcPr>
            <w:tcW w:w="3872" w:type="pct"/>
            <w:shd w:val="clear" w:color="auto" w:fill="auto"/>
            <w:vAlign w:val="center"/>
          </w:tcPr>
          <w:p w:rsidR="00765B3A" w:rsidRPr="00765B3A" w:rsidRDefault="00765B3A" w:rsidP="00765B3A">
            <w:pPr>
              <w:suppressAutoHyphens/>
              <w:spacing w:after="0" w:line="240" w:lineRule="auto"/>
              <w:rPr>
                <w:rFonts w:ascii="Times New Roman" w:eastAsia="SimSun" w:hAnsi="Times New Roman" w:cs="Times New Roman"/>
                <w:lang w:eastAsia="zh-CN"/>
              </w:rPr>
            </w:pPr>
            <w:r w:rsidRPr="00765B3A">
              <w:rPr>
                <w:rFonts w:ascii="Times New Roman" w:eastAsia="SimSun" w:hAnsi="Times New Roman" w:cs="Times New Roman"/>
                <w:lang w:eastAsia="zh-CN"/>
              </w:rPr>
              <w:t>GN</w:t>
            </w:r>
            <w:r w:rsidRPr="00765B3A">
              <w:rPr>
                <w:rFonts w:ascii="Times New Roman" w:eastAsia="SimSun" w:hAnsi="Times New Roman" w:cs="Times New Roman"/>
                <w:lang w:val="en-US" w:eastAsia="zh-CN"/>
              </w:rPr>
              <w:t>S</w:t>
            </w:r>
            <w:r w:rsidRPr="00765B3A">
              <w:rPr>
                <w:rFonts w:ascii="Times New Roman" w:eastAsia="SimSun" w:hAnsi="Times New Roman" w:cs="Times New Roman"/>
                <w:lang w:eastAsia="zh-CN"/>
              </w:rPr>
              <w:t xml:space="preserve">S приймач </w:t>
            </w:r>
            <w:proofErr w:type="spellStart"/>
            <w:r w:rsidRPr="00765B3A">
              <w:rPr>
                <w:rFonts w:ascii="Times New Roman" w:eastAsia="SimSun" w:hAnsi="Times New Roman" w:cs="Times New Roman"/>
                <w:lang w:eastAsia="zh-CN"/>
              </w:rPr>
              <w:t>Hi-Target</w:t>
            </w:r>
            <w:proofErr w:type="spellEnd"/>
            <w:r w:rsidRPr="00765B3A">
              <w:rPr>
                <w:rFonts w:ascii="Times New Roman" w:eastAsia="SimSun" w:hAnsi="Times New Roman" w:cs="Times New Roman"/>
                <w:lang w:eastAsia="zh-CN"/>
              </w:rPr>
              <w:t xml:space="preserve"> V500</w:t>
            </w:r>
            <w:r w:rsidRPr="00765B3A">
              <w:rPr>
                <w:rFonts w:ascii="Times New Roman" w:eastAsia="Calibri" w:hAnsi="Times New Roman" w:cs="Times New Roman"/>
              </w:rPr>
              <w:t>, або еквівалент</w:t>
            </w:r>
            <w:r w:rsidRPr="00765B3A">
              <w:rPr>
                <w:rFonts w:ascii="Times New Roman" w:eastAsia="SimSun" w:hAnsi="Times New Roman" w:cs="Times New Roman"/>
                <w:lang w:eastAsia="zh-CN"/>
              </w:rPr>
              <w:t xml:space="preserve"> з функцією </w:t>
            </w:r>
            <w:proofErr w:type="spellStart"/>
            <w:r w:rsidRPr="00765B3A">
              <w:rPr>
                <w:rFonts w:ascii="Times New Roman" w:eastAsia="SimSun" w:hAnsi="Times New Roman" w:cs="Times New Roman"/>
                <w:lang w:eastAsia="zh-CN"/>
              </w:rPr>
              <w:t>Hi-Fix</w:t>
            </w:r>
            <w:proofErr w:type="spellEnd"/>
          </w:p>
        </w:tc>
        <w:tc>
          <w:tcPr>
            <w:tcW w:w="1128" w:type="pct"/>
            <w:shd w:val="clear" w:color="auto" w:fill="auto"/>
            <w:vAlign w:val="center"/>
          </w:tcPr>
          <w:p w:rsidR="00765B3A" w:rsidRPr="00765B3A" w:rsidRDefault="00765B3A" w:rsidP="00765B3A">
            <w:pPr>
              <w:suppressAutoHyphens/>
              <w:spacing w:after="0" w:line="240" w:lineRule="auto"/>
              <w:jc w:val="center"/>
              <w:rPr>
                <w:rFonts w:ascii="Times New Roman" w:eastAsia="SimSun" w:hAnsi="Times New Roman" w:cs="Times New Roman"/>
                <w:bCs/>
                <w:lang w:eastAsia="zh-CN"/>
              </w:rPr>
            </w:pPr>
            <w:r w:rsidRPr="00765B3A">
              <w:rPr>
                <w:rFonts w:ascii="Times New Roman" w:eastAsia="SimSun" w:hAnsi="Times New Roman" w:cs="Times New Roman"/>
                <w:bCs/>
                <w:lang w:eastAsia="zh-CN"/>
              </w:rPr>
              <w:t>1</w:t>
            </w:r>
          </w:p>
        </w:tc>
      </w:tr>
      <w:tr w:rsidR="00765B3A" w:rsidRPr="00765B3A" w:rsidTr="007F4577">
        <w:tc>
          <w:tcPr>
            <w:tcW w:w="3872" w:type="pct"/>
            <w:shd w:val="clear" w:color="auto" w:fill="auto"/>
            <w:vAlign w:val="center"/>
          </w:tcPr>
          <w:p w:rsidR="00765B3A" w:rsidRPr="00765B3A" w:rsidRDefault="00765B3A" w:rsidP="00765B3A">
            <w:pPr>
              <w:suppressAutoHyphens/>
              <w:spacing w:after="0" w:line="240" w:lineRule="auto"/>
              <w:rPr>
                <w:rFonts w:ascii="Times New Roman" w:eastAsia="SimSun" w:hAnsi="Times New Roman" w:cs="Times New Roman"/>
                <w:lang w:eastAsia="zh-CN"/>
              </w:rPr>
            </w:pPr>
            <w:r w:rsidRPr="00765B3A">
              <w:rPr>
                <w:rFonts w:ascii="Times New Roman" w:eastAsia="SimSun" w:hAnsi="Times New Roman" w:cs="Times New Roman"/>
                <w:lang w:eastAsia="zh-CN"/>
              </w:rPr>
              <w:t>Контролер iHand55, або еквівалент</w:t>
            </w:r>
          </w:p>
        </w:tc>
        <w:tc>
          <w:tcPr>
            <w:tcW w:w="1128" w:type="pct"/>
            <w:shd w:val="clear" w:color="auto" w:fill="auto"/>
            <w:vAlign w:val="center"/>
          </w:tcPr>
          <w:p w:rsidR="00765B3A" w:rsidRPr="00765B3A" w:rsidRDefault="00765B3A" w:rsidP="00765B3A">
            <w:pPr>
              <w:suppressAutoHyphens/>
              <w:spacing w:after="0" w:line="240" w:lineRule="auto"/>
              <w:jc w:val="center"/>
              <w:rPr>
                <w:rFonts w:ascii="Times New Roman" w:eastAsia="SimSun" w:hAnsi="Times New Roman" w:cs="Times New Roman"/>
                <w:bCs/>
                <w:lang w:eastAsia="zh-CN"/>
              </w:rPr>
            </w:pPr>
            <w:r w:rsidRPr="00765B3A">
              <w:rPr>
                <w:rFonts w:ascii="Times New Roman" w:eastAsia="SimSun" w:hAnsi="Times New Roman" w:cs="Times New Roman"/>
                <w:bCs/>
                <w:lang w:eastAsia="zh-CN"/>
              </w:rPr>
              <w:t>1</w:t>
            </w:r>
          </w:p>
        </w:tc>
      </w:tr>
      <w:tr w:rsidR="00765B3A" w:rsidRPr="00765B3A" w:rsidTr="007F4577">
        <w:tc>
          <w:tcPr>
            <w:tcW w:w="3872" w:type="pct"/>
            <w:shd w:val="clear" w:color="auto" w:fill="auto"/>
            <w:vAlign w:val="center"/>
          </w:tcPr>
          <w:p w:rsidR="00765B3A" w:rsidRPr="00765B3A" w:rsidRDefault="00765B3A" w:rsidP="00765B3A">
            <w:pPr>
              <w:suppressAutoHyphens/>
              <w:spacing w:after="0" w:line="240" w:lineRule="auto"/>
              <w:rPr>
                <w:rFonts w:ascii="Times New Roman" w:eastAsia="SimSun" w:hAnsi="Times New Roman" w:cs="Times New Roman"/>
                <w:lang w:eastAsia="zh-CN"/>
              </w:rPr>
            </w:pPr>
            <w:r w:rsidRPr="00765B3A">
              <w:rPr>
                <w:rFonts w:ascii="Times New Roman" w:eastAsia="SimSun" w:hAnsi="Times New Roman" w:cs="Times New Roman"/>
                <w:lang w:eastAsia="zh-CN"/>
              </w:rPr>
              <w:t>Кріплення на віху</w:t>
            </w:r>
          </w:p>
        </w:tc>
        <w:tc>
          <w:tcPr>
            <w:tcW w:w="1128" w:type="pct"/>
            <w:shd w:val="clear" w:color="auto" w:fill="auto"/>
            <w:vAlign w:val="center"/>
          </w:tcPr>
          <w:p w:rsidR="00765B3A" w:rsidRPr="00765B3A" w:rsidRDefault="00765B3A" w:rsidP="00765B3A">
            <w:pPr>
              <w:suppressAutoHyphens/>
              <w:spacing w:after="0" w:line="240" w:lineRule="auto"/>
              <w:jc w:val="center"/>
              <w:rPr>
                <w:rFonts w:ascii="Times New Roman" w:eastAsia="SimSun" w:hAnsi="Times New Roman" w:cs="Times New Roman"/>
                <w:bCs/>
                <w:lang w:eastAsia="zh-CN"/>
              </w:rPr>
            </w:pPr>
            <w:r w:rsidRPr="00765B3A">
              <w:rPr>
                <w:rFonts w:ascii="Times New Roman" w:eastAsia="SimSun" w:hAnsi="Times New Roman" w:cs="Times New Roman"/>
                <w:bCs/>
                <w:lang w:eastAsia="zh-CN"/>
              </w:rPr>
              <w:t>1</w:t>
            </w:r>
          </w:p>
        </w:tc>
      </w:tr>
      <w:tr w:rsidR="00765B3A" w:rsidRPr="00765B3A" w:rsidTr="007F4577">
        <w:tc>
          <w:tcPr>
            <w:tcW w:w="3872" w:type="pct"/>
            <w:shd w:val="clear" w:color="auto" w:fill="auto"/>
            <w:vAlign w:val="center"/>
          </w:tcPr>
          <w:p w:rsidR="00765B3A" w:rsidRPr="00765B3A" w:rsidRDefault="00765B3A" w:rsidP="00765B3A">
            <w:pPr>
              <w:suppressAutoHyphens/>
              <w:spacing w:after="0" w:line="240" w:lineRule="auto"/>
              <w:rPr>
                <w:rFonts w:ascii="Times New Roman" w:eastAsia="SimSun" w:hAnsi="Times New Roman" w:cs="Times New Roman"/>
                <w:lang w:eastAsia="zh-CN"/>
              </w:rPr>
            </w:pPr>
            <w:r w:rsidRPr="00765B3A">
              <w:rPr>
                <w:rFonts w:ascii="Times New Roman" w:eastAsia="SimSun" w:hAnsi="Times New Roman" w:cs="Times New Roman"/>
                <w:lang w:eastAsia="zh-CN"/>
              </w:rPr>
              <w:t>Зарядка + дроти</w:t>
            </w:r>
          </w:p>
        </w:tc>
        <w:tc>
          <w:tcPr>
            <w:tcW w:w="1128" w:type="pct"/>
            <w:shd w:val="clear" w:color="auto" w:fill="auto"/>
            <w:vAlign w:val="center"/>
          </w:tcPr>
          <w:p w:rsidR="00765B3A" w:rsidRPr="00765B3A" w:rsidRDefault="00765B3A" w:rsidP="00765B3A">
            <w:pPr>
              <w:suppressAutoHyphens/>
              <w:spacing w:after="0" w:line="240" w:lineRule="auto"/>
              <w:jc w:val="center"/>
              <w:rPr>
                <w:rFonts w:ascii="Times New Roman" w:eastAsia="SimSun" w:hAnsi="Times New Roman" w:cs="Times New Roman"/>
                <w:bCs/>
                <w:lang w:eastAsia="zh-CN"/>
              </w:rPr>
            </w:pPr>
            <w:r w:rsidRPr="00765B3A">
              <w:rPr>
                <w:rFonts w:ascii="Times New Roman" w:eastAsia="SimSun" w:hAnsi="Times New Roman" w:cs="Times New Roman"/>
                <w:bCs/>
                <w:lang w:eastAsia="zh-CN"/>
              </w:rPr>
              <w:t>1</w:t>
            </w:r>
          </w:p>
        </w:tc>
      </w:tr>
      <w:tr w:rsidR="00765B3A" w:rsidRPr="00765B3A" w:rsidTr="007F4577">
        <w:tc>
          <w:tcPr>
            <w:tcW w:w="3872" w:type="pct"/>
            <w:shd w:val="clear" w:color="auto" w:fill="auto"/>
            <w:vAlign w:val="center"/>
          </w:tcPr>
          <w:p w:rsidR="00765B3A" w:rsidRPr="00765B3A" w:rsidRDefault="00765B3A" w:rsidP="00765B3A">
            <w:pPr>
              <w:suppressAutoHyphens/>
              <w:spacing w:after="0" w:line="240" w:lineRule="auto"/>
              <w:rPr>
                <w:rFonts w:ascii="Times New Roman" w:eastAsia="SimSun" w:hAnsi="Times New Roman" w:cs="Times New Roman"/>
                <w:lang w:eastAsia="zh-CN"/>
              </w:rPr>
            </w:pPr>
            <w:r w:rsidRPr="00765B3A">
              <w:rPr>
                <w:rFonts w:ascii="Times New Roman" w:eastAsia="SimSun" w:hAnsi="Times New Roman" w:cs="Times New Roman"/>
                <w:lang w:eastAsia="zh-CN"/>
              </w:rPr>
              <w:t>Віха з чохлом</w:t>
            </w:r>
          </w:p>
        </w:tc>
        <w:tc>
          <w:tcPr>
            <w:tcW w:w="1128" w:type="pct"/>
            <w:shd w:val="clear" w:color="auto" w:fill="auto"/>
            <w:vAlign w:val="center"/>
          </w:tcPr>
          <w:p w:rsidR="00765B3A" w:rsidRPr="00765B3A" w:rsidRDefault="00765B3A" w:rsidP="00765B3A">
            <w:pPr>
              <w:suppressAutoHyphens/>
              <w:spacing w:after="0" w:line="240" w:lineRule="auto"/>
              <w:jc w:val="center"/>
              <w:rPr>
                <w:rFonts w:ascii="Times New Roman" w:eastAsia="SimSun" w:hAnsi="Times New Roman" w:cs="Times New Roman"/>
                <w:bCs/>
                <w:lang w:eastAsia="zh-CN"/>
              </w:rPr>
            </w:pPr>
            <w:r w:rsidRPr="00765B3A">
              <w:rPr>
                <w:rFonts w:ascii="Times New Roman" w:eastAsia="SimSun" w:hAnsi="Times New Roman" w:cs="Times New Roman"/>
                <w:bCs/>
                <w:lang w:eastAsia="zh-CN"/>
              </w:rPr>
              <w:t>1</w:t>
            </w:r>
          </w:p>
        </w:tc>
      </w:tr>
      <w:tr w:rsidR="00765B3A" w:rsidRPr="00765B3A" w:rsidTr="007F4577">
        <w:tc>
          <w:tcPr>
            <w:tcW w:w="3872" w:type="pct"/>
            <w:shd w:val="clear" w:color="auto" w:fill="auto"/>
            <w:vAlign w:val="center"/>
          </w:tcPr>
          <w:p w:rsidR="00765B3A" w:rsidRPr="00765B3A" w:rsidRDefault="00765B3A" w:rsidP="00765B3A">
            <w:pPr>
              <w:suppressAutoHyphens/>
              <w:spacing w:after="0" w:line="240" w:lineRule="auto"/>
              <w:rPr>
                <w:rFonts w:ascii="Times New Roman" w:eastAsia="SimSun" w:hAnsi="Times New Roman" w:cs="Times New Roman"/>
                <w:lang w:eastAsia="zh-CN"/>
              </w:rPr>
            </w:pPr>
            <w:r w:rsidRPr="00765B3A">
              <w:rPr>
                <w:rFonts w:ascii="Times New Roman" w:eastAsia="SimSun" w:hAnsi="Times New Roman" w:cs="Times New Roman"/>
                <w:lang w:eastAsia="zh-CN"/>
              </w:rPr>
              <w:t xml:space="preserve">Дріт USB </w:t>
            </w:r>
            <w:proofErr w:type="spellStart"/>
            <w:r w:rsidRPr="00765B3A">
              <w:rPr>
                <w:rFonts w:ascii="Times New Roman" w:eastAsia="SimSun" w:hAnsi="Times New Roman" w:cs="Times New Roman"/>
                <w:lang w:eastAsia="zh-CN"/>
              </w:rPr>
              <w:t>Type</w:t>
            </w:r>
            <w:proofErr w:type="spellEnd"/>
            <w:r w:rsidRPr="00765B3A">
              <w:rPr>
                <w:rFonts w:ascii="Times New Roman" w:eastAsia="SimSun" w:hAnsi="Times New Roman" w:cs="Times New Roman"/>
                <w:lang w:eastAsia="zh-CN"/>
              </w:rPr>
              <w:t>-C</w:t>
            </w:r>
          </w:p>
        </w:tc>
        <w:tc>
          <w:tcPr>
            <w:tcW w:w="1128" w:type="pct"/>
            <w:shd w:val="clear" w:color="auto" w:fill="auto"/>
            <w:vAlign w:val="center"/>
          </w:tcPr>
          <w:p w:rsidR="00765B3A" w:rsidRPr="00765B3A" w:rsidRDefault="00765B3A" w:rsidP="00765B3A">
            <w:pPr>
              <w:suppressAutoHyphens/>
              <w:spacing w:after="0" w:line="240" w:lineRule="auto"/>
              <w:jc w:val="center"/>
              <w:rPr>
                <w:rFonts w:ascii="Times New Roman" w:eastAsia="SimSun" w:hAnsi="Times New Roman" w:cs="Times New Roman"/>
                <w:bCs/>
                <w:lang w:eastAsia="zh-CN"/>
              </w:rPr>
            </w:pPr>
            <w:r w:rsidRPr="00765B3A">
              <w:rPr>
                <w:rFonts w:ascii="Times New Roman" w:eastAsia="SimSun" w:hAnsi="Times New Roman" w:cs="Times New Roman"/>
                <w:bCs/>
                <w:lang w:eastAsia="zh-CN"/>
              </w:rPr>
              <w:t>1</w:t>
            </w:r>
          </w:p>
        </w:tc>
      </w:tr>
      <w:tr w:rsidR="00765B3A" w:rsidRPr="00765B3A" w:rsidTr="007F4577">
        <w:tc>
          <w:tcPr>
            <w:tcW w:w="3872" w:type="pct"/>
            <w:shd w:val="clear" w:color="auto" w:fill="auto"/>
            <w:vAlign w:val="center"/>
          </w:tcPr>
          <w:p w:rsidR="00765B3A" w:rsidRPr="00765B3A" w:rsidRDefault="00765B3A" w:rsidP="00765B3A">
            <w:pPr>
              <w:suppressAutoHyphens/>
              <w:spacing w:after="0" w:line="240" w:lineRule="auto"/>
              <w:rPr>
                <w:rFonts w:ascii="Times New Roman" w:eastAsia="SimSun" w:hAnsi="Times New Roman" w:cs="Times New Roman"/>
                <w:lang w:eastAsia="zh-CN"/>
              </w:rPr>
            </w:pPr>
            <w:r w:rsidRPr="00765B3A">
              <w:rPr>
                <w:rFonts w:ascii="Times New Roman" w:eastAsia="SimSun" w:hAnsi="Times New Roman" w:cs="Times New Roman"/>
                <w:lang w:eastAsia="zh-CN"/>
              </w:rPr>
              <w:t>Компактний кейс</w:t>
            </w:r>
          </w:p>
        </w:tc>
        <w:tc>
          <w:tcPr>
            <w:tcW w:w="1128" w:type="pct"/>
            <w:shd w:val="clear" w:color="auto" w:fill="auto"/>
            <w:vAlign w:val="center"/>
          </w:tcPr>
          <w:p w:rsidR="00765B3A" w:rsidRPr="00765B3A" w:rsidRDefault="00765B3A" w:rsidP="00765B3A">
            <w:pPr>
              <w:suppressAutoHyphens/>
              <w:spacing w:after="0" w:line="240" w:lineRule="auto"/>
              <w:jc w:val="center"/>
              <w:rPr>
                <w:rFonts w:ascii="Times New Roman" w:eastAsia="SimSun" w:hAnsi="Times New Roman" w:cs="Times New Roman"/>
                <w:bCs/>
                <w:lang w:eastAsia="zh-CN"/>
              </w:rPr>
            </w:pPr>
            <w:r w:rsidRPr="00765B3A">
              <w:rPr>
                <w:rFonts w:ascii="Times New Roman" w:eastAsia="SimSun" w:hAnsi="Times New Roman" w:cs="Times New Roman"/>
                <w:bCs/>
                <w:lang w:eastAsia="zh-CN"/>
              </w:rPr>
              <w:t>1</w:t>
            </w:r>
          </w:p>
        </w:tc>
      </w:tr>
      <w:tr w:rsidR="00765B3A" w:rsidRPr="00765B3A" w:rsidTr="007F4577">
        <w:tc>
          <w:tcPr>
            <w:tcW w:w="3872" w:type="pct"/>
            <w:shd w:val="clear" w:color="auto" w:fill="auto"/>
            <w:vAlign w:val="center"/>
          </w:tcPr>
          <w:p w:rsidR="00765B3A" w:rsidRPr="00765B3A" w:rsidRDefault="00765B3A" w:rsidP="00765B3A">
            <w:pPr>
              <w:suppressAutoHyphens/>
              <w:spacing w:after="0" w:line="240" w:lineRule="auto"/>
              <w:rPr>
                <w:rFonts w:ascii="Times New Roman" w:eastAsia="SimSun" w:hAnsi="Times New Roman" w:cs="Times New Roman"/>
                <w:lang w:eastAsia="zh-CN"/>
              </w:rPr>
            </w:pPr>
            <w:r w:rsidRPr="00765B3A">
              <w:rPr>
                <w:rFonts w:ascii="Times New Roman" w:eastAsia="SimSun" w:hAnsi="Times New Roman" w:cs="Times New Roman"/>
                <w:lang w:eastAsia="zh-CN"/>
              </w:rPr>
              <w:t>Навчання роботі з приладом</w:t>
            </w:r>
          </w:p>
        </w:tc>
        <w:tc>
          <w:tcPr>
            <w:tcW w:w="1128" w:type="pct"/>
            <w:shd w:val="clear" w:color="auto" w:fill="auto"/>
            <w:vAlign w:val="center"/>
          </w:tcPr>
          <w:p w:rsidR="00765B3A" w:rsidRPr="00765B3A" w:rsidRDefault="00765B3A" w:rsidP="00765B3A">
            <w:pPr>
              <w:suppressAutoHyphens/>
              <w:spacing w:after="0" w:line="240" w:lineRule="auto"/>
              <w:jc w:val="center"/>
              <w:rPr>
                <w:rFonts w:ascii="Times New Roman" w:eastAsia="SimSun" w:hAnsi="Times New Roman" w:cs="Times New Roman"/>
                <w:bCs/>
                <w:lang w:eastAsia="zh-CN"/>
              </w:rPr>
            </w:pPr>
            <w:r w:rsidRPr="00765B3A">
              <w:rPr>
                <w:rFonts w:ascii="Times New Roman" w:eastAsia="SimSun" w:hAnsi="Times New Roman" w:cs="Times New Roman"/>
                <w:bCs/>
                <w:lang w:eastAsia="zh-CN"/>
              </w:rPr>
              <w:t>1</w:t>
            </w:r>
          </w:p>
        </w:tc>
      </w:tr>
      <w:tr w:rsidR="00765B3A" w:rsidRPr="00765B3A" w:rsidTr="007F4577">
        <w:tc>
          <w:tcPr>
            <w:tcW w:w="3872" w:type="pct"/>
            <w:shd w:val="clear" w:color="auto" w:fill="auto"/>
            <w:vAlign w:val="center"/>
          </w:tcPr>
          <w:p w:rsidR="00765B3A" w:rsidRPr="00765B3A" w:rsidRDefault="00765B3A" w:rsidP="00765B3A">
            <w:pPr>
              <w:suppressAutoHyphens/>
              <w:spacing w:after="0" w:line="240" w:lineRule="auto"/>
              <w:rPr>
                <w:rFonts w:ascii="Times New Roman" w:eastAsia="SimSun" w:hAnsi="Times New Roman" w:cs="Times New Roman"/>
                <w:lang w:eastAsia="zh-CN"/>
              </w:rPr>
            </w:pPr>
            <w:r w:rsidRPr="00765B3A">
              <w:rPr>
                <w:rFonts w:ascii="Times New Roman" w:eastAsia="SimSun" w:hAnsi="Times New Roman" w:cs="Times New Roman"/>
                <w:lang w:eastAsia="zh-CN"/>
              </w:rPr>
              <w:t>Річна підписка на послуги з отримання даних від базових станцій GNSS мережі</w:t>
            </w:r>
          </w:p>
        </w:tc>
        <w:tc>
          <w:tcPr>
            <w:tcW w:w="1128" w:type="pct"/>
            <w:shd w:val="clear" w:color="auto" w:fill="auto"/>
            <w:vAlign w:val="center"/>
          </w:tcPr>
          <w:p w:rsidR="00765B3A" w:rsidRPr="00765B3A" w:rsidRDefault="00765B3A" w:rsidP="00765B3A">
            <w:pPr>
              <w:suppressAutoHyphens/>
              <w:spacing w:after="0" w:line="240" w:lineRule="auto"/>
              <w:jc w:val="center"/>
              <w:rPr>
                <w:rFonts w:ascii="Times New Roman" w:eastAsia="SimSun" w:hAnsi="Times New Roman" w:cs="Times New Roman"/>
                <w:bCs/>
                <w:lang w:eastAsia="zh-CN"/>
              </w:rPr>
            </w:pPr>
            <w:r w:rsidRPr="00765B3A">
              <w:rPr>
                <w:rFonts w:ascii="Times New Roman" w:eastAsia="SimSun" w:hAnsi="Times New Roman" w:cs="Times New Roman"/>
                <w:bCs/>
                <w:lang w:eastAsia="zh-CN"/>
              </w:rPr>
              <w:t>1</w:t>
            </w:r>
          </w:p>
        </w:tc>
      </w:tr>
    </w:tbl>
    <w:p w:rsidR="007C2909" w:rsidRPr="007C2909" w:rsidRDefault="007C2909" w:rsidP="007C2909">
      <w:pPr>
        <w:widowControl w:val="0"/>
        <w:tabs>
          <w:tab w:val="left" w:pos="851"/>
        </w:tabs>
        <w:suppressAutoHyphens/>
        <w:spacing w:after="0" w:line="240" w:lineRule="auto"/>
        <w:ind w:firstLine="562"/>
        <w:jc w:val="both"/>
        <w:rPr>
          <w:rFonts w:ascii="Times New Roman" w:eastAsia="Times New Roman" w:hAnsi="Times New Roman" w:cs="Times New Roman"/>
          <w:bCs/>
          <w:color w:val="000000"/>
          <w:sz w:val="28"/>
          <w:szCs w:val="28"/>
          <w:lang w:eastAsia="ru-RU"/>
        </w:rPr>
      </w:pPr>
      <w:r w:rsidRPr="007C2909">
        <w:rPr>
          <w:rFonts w:ascii="Times New Roman" w:eastAsia="Times New Roman" w:hAnsi="Times New Roman" w:cs="Times New Roman"/>
          <w:b/>
          <w:sz w:val="28"/>
          <w:szCs w:val="28"/>
          <w:lang w:eastAsia="ru-RU"/>
        </w:rPr>
        <w:t>5. Очікувана вартість предмета закупівлі:</w:t>
      </w:r>
      <w:r w:rsidRPr="007C2909">
        <w:rPr>
          <w:rFonts w:ascii="Times New Roman" w:eastAsia="Times New Roman" w:hAnsi="Times New Roman" w:cs="Times New Roman"/>
          <w:sz w:val="28"/>
          <w:szCs w:val="28"/>
          <w:lang w:eastAsia="ru-RU"/>
        </w:rPr>
        <w:t xml:space="preserve"> </w:t>
      </w:r>
      <w:r w:rsidRPr="007C2909">
        <w:rPr>
          <w:rFonts w:ascii="Times New Roman" w:eastAsia="Times New Roman" w:hAnsi="Times New Roman" w:cs="Times New Roman"/>
          <w:bCs/>
          <w:color w:val="000000"/>
          <w:sz w:val="28"/>
          <w:szCs w:val="28"/>
          <w:lang w:eastAsia="ru-RU" w:bidi="uk-UA"/>
        </w:rPr>
        <w:t>2</w:t>
      </w:r>
      <w:r w:rsidR="00765B3A">
        <w:rPr>
          <w:rFonts w:ascii="Times New Roman" w:eastAsia="Times New Roman" w:hAnsi="Times New Roman" w:cs="Times New Roman"/>
          <w:bCs/>
          <w:color w:val="000000"/>
          <w:sz w:val="28"/>
          <w:szCs w:val="28"/>
          <w:lang w:eastAsia="ru-RU" w:bidi="uk-UA"/>
        </w:rPr>
        <w:t>23 0</w:t>
      </w:r>
      <w:r w:rsidRPr="007C2909">
        <w:rPr>
          <w:rFonts w:ascii="Times New Roman" w:eastAsia="Times New Roman" w:hAnsi="Times New Roman" w:cs="Times New Roman"/>
          <w:bCs/>
          <w:color w:val="000000"/>
          <w:sz w:val="28"/>
          <w:szCs w:val="28"/>
          <w:lang w:eastAsia="ru-RU" w:bidi="uk-UA"/>
        </w:rPr>
        <w:t xml:space="preserve">00 </w:t>
      </w:r>
      <w:r w:rsidR="00765B3A">
        <w:rPr>
          <w:rFonts w:ascii="Times New Roman" w:eastAsia="Times New Roman" w:hAnsi="Times New Roman" w:cs="Times New Roman"/>
          <w:bCs/>
          <w:color w:val="000000"/>
          <w:sz w:val="28"/>
          <w:szCs w:val="28"/>
          <w:lang w:eastAsia="ru-RU"/>
        </w:rPr>
        <w:t xml:space="preserve">грн </w:t>
      </w:r>
      <w:r w:rsidRPr="007C2909">
        <w:rPr>
          <w:rFonts w:ascii="Times New Roman" w:eastAsia="Times New Roman" w:hAnsi="Times New Roman" w:cs="Times New Roman"/>
          <w:bCs/>
          <w:color w:val="000000"/>
          <w:sz w:val="28"/>
          <w:szCs w:val="28"/>
          <w:lang w:eastAsia="ru-RU"/>
        </w:rPr>
        <w:t>з ПДВ.</w:t>
      </w:r>
    </w:p>
    <w:p w:rsidR="007C2909" w:rsidRPr="007C2909" w:rsidRDefault="007C2909" w:rsidP="007C2909">
      <w:pPr>
        <w:widowControl w:val="0"/>
        <w:tabs>
          <w:tab w:val="left" w:pos="851"/>
        </w:tabs>
        <w:suppressAutoHyphens/>
        <w:spacing w:after="0" w:line="240" w:lineRule="auto"/>
        <w:ind w:firstLine="567"/>
        <w:jc w:val="both"/>
        <w:rPr>
          <w:rFonts w:ascii="Times New Roman" w:eastAsia="Times New Roman" w:hAnsi="Times New Roman" w:cs="Times New Roman"/>
          <w:b/>
          <w:sz w:val="28"/>
          <w:szCs w:val="28"/>
          <w:lang w:eastAsia="ru-RU"/>
        </w:rPr>
      </w:pPr>
      <w:r w:rsidRPr="007C2909">
        <w:rPr>
          <w:rFonts w:ascii="Times New Roman" w:eastAsia="Times New Roman" w:hAnsi="Times New Roman" w:cs="Times New Roman"/>
          <w:b/>
          <w:sz w:val="28"/>
          <w:szCs w:val="28"/>
          <w:lang w:eastAsia="ru-RU"/>
        </w:rPr>
        <w:t xml:space="preserve">6. Обґрунтування очікуваної вартості предмета закупівлі: </w:t>
      </w:r>
      <w:r w:rsidRPr="007C2909">
        <w:rPr>
          <w:rFonts w:ascii="Times New Roman" w:eastAsia="Times New Roman" w:hAnsi="Times New Roman" w:cs="Times New Roman"/>
          <w:sz w:val="28"/>
          <w:szCs w:val="28"/>
          <w:lang w:eastAsia="ru-RU"/>
        </w:rPr>
        <w:t>в</w:t>
      </w:r>
      <w:r w:rsidRPr="007C2909">
        <w:rPr>
          <w:rFonts w:ascii="Times New Roman" w:eastAsia="Calibri" w:hAnsi="Times New Roman" w:cs="Times New Roman"/>
          <w:sz w:val="28"/>
          <w:szCs w:val="28"/>
        </w:rPr>
        <w:t xml:space="preserve">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w:t>
      </w:r>
      <w:r w:rsidRPr="007C2909">
        <w:rPr>
          <w:rFonts w:ascii="Times New Roman" w:eastAsia="Calibri" w:hAnsi="Times New Roman" w:cs="Times New Roman"/>
          <w:sz w:val="28"/>
          <w:szCs w:val="28"/>
        </w:rPr>
        <w:lastRenderedPageBreak/>
        <w:t xml:space="preserve">затвердженої центральним органом виконавчої влади, що забезпечує формування та реалізує державну політику у сфері публічних </w:t>
      </w:r>
      <w:proofErr w:type="spellStart"/>
      <w:r w:rsidRPr="007C2909">
        <w:rPr>
          <w:rFonts w:ascii="Times New Roman" w:eastAsia="Calibri" w:hAnsi="Times New Roman" w:cs="Times New Roman"/>
          <w:sz w:val="28"/>
          <w:szCs w:val="28"/>
        </w:rPr>
        <w:t>закупівель</w:t>
      </w:r>
      <w:proofErr w:type="spellEnd"/>
      <w:r w:rsidRPr="007C2909">
        <w:rPr>
          <w:rFonts w:ascii="Times New Roman" w:eastAsia="Calibri" w:hAnsi="Times New Roman" w:cs="Times New Roman"/>
          <w:sz w:val="28"/>
          <w:szCs w:val="28"/>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7C2909" w:rsidRPr="007C2909" w:rsidRDefault="007C2909" w:rsidP="007C2909">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7C2909">
        <w:rPr>
          <w:rFonts w:ascii="Times New Roman" w:eastAsia="Times New Roman" w:hAnsi="Times New Roman" w:cs="Times New Roman"/>
          <w:sz w:val="28"/>
          <w:szCs w:val="28"/>
          <w:lang w:eastAsia="uk-UA"/>
        </w:rPr>
        <w:t xml:space="preserve">Згідно з методом порівняння ринкових цін Методики проведено розрахунок очікуваної вартості закупівлі Товару (далі – ОВ) з використанням цін (далі – Ц), отриманих з відкритих джерел інформації, а саме з сайтів виробників з актуальними цінами на товар. Також проведено моніторинг вартості закупівлі аналогічних товарів в електронній системі </w:t>
      </w:r>
      <w:proofErr w:type="spellStart"/>
      <w:r w:rsidRPr="007C2909">
        <w:rPr>
          <w:rFonts w:ascii="Times New Roman" w:eastAsia="Times New Roman" w:hAnsi="Times New Roman" w:cs="Times New Roman"/>
          <w:sz w:val="28"/>
          <w:szCs w:val="28"/>
          <w:lang w:eastAsia="uk-UA"/>
        </w:rPr>
        <w:t>закупівель</w:t>
      </w:r>
      <w:proofErr w:type="spellEnd"/>
      <w:r w:rsidRPr="007C2909">
        <w:rPr>
          <w:rFonts w:ascii="Times New Roman" w:eastAsia="Times New Roman" w:hAnsi="Times New Roman" w:cs="Times New Roman"/>
          <w:sz w:val="28"/>
          <w:szCs w:val="28"/>
          <w:lang w:eastAsia="uk-UA"/>
        </w:rPr>
        <w:t xml:space="preserve"> та визначено, що вона не перевищує середньої вартості подібних товарів.</w:t>
      </w:r>
    </w:p>
    <w:p w:rsidR="007C2909" w:rsidRPr="007C2909" w:rsidRDefault="007C2909" w:rsidP="007C2909">
      <w:pPr>
        <w:spacing w:line="252" w:lineRule="auto"/>
        <w:rPr>
          <w:rFonts w:ascii="Calibri" w:eastAsia="Calibri" w:hAnsi="Calibri" w:cs="Times New Roman"/>
        </w:rPr>
      </w:pPr>
    </w:p>
    <w:p w:rsidR="007C2909" w:rsidRPr="007C2909" w:rsidRDefault="007C2909" w:rsidP="007C2909">
      <w:pPr>
        <w:spacing w:line="252" w:lineRule="auto"/>
        <w:rPr>
          <w:rFonts w:ascii="Calibri" w:eastAsia="Calibri" w:hAnsi="Calibri" w:cs="Times New Roman"/>
        </w:rPr>
      </w:pPr>
    </w:p>
    <w:p w:rsidR="009F347F" w:rsidRPr="007C2909" w:rsidRDefault="009F347F"/>
    <w:sectPr w:rsidR="009F347F" w:rsidRPr="007C29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Nimbus Roman N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D3184"/>
    <w:multiLevelType w:val="hybridMultilevel"/>
    <w:tmpl w:val="9928330C"/>
    <w:lvl w:ilvl="0" w:tplc="00000002">
      <w:numFmt w:val="bullet"/>
      <w:lvlText w:val="-"/>
      <w:lvlJc w:val="left"/>
      <w:pPr>
        <w:ind w:left="720" w:hanging="360"/>
      </w:pPr>
      <w:rPr>
        <w:rFonts w:ascii="Times New Roman" w:hAnsi="Times New Roman" w:cs="StarSymbol" w:hint="default"/>
        <w:color w:val="000000"/>
        <w:spacing w:val="-5"/>
        <w:lang w:val="uk-U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A0F5759"/>
    <w:multiLevelType w:val="hybridMultilevel"/>
    <w:tmpl w:val="85C65C64"/>
    <w:lvl w:ilvl="0" w:tplc="7D4C60F8">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11"/>
    <w:rsid w:val="00765B3A"/>
    <w:rsid w:val="007C2909"/>
    <w:rsid w:val="009F347F"/>
    <w:rsid w:val="00DF75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B9C1"/>
  <w15:chartTrackingRefBased/>
  <w15:docId w15:val="{32A9EFEA-2EB3-43BC-8AEC-3028F95F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7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5532</Words>
  <Characters>3154</Characters>
  <Application>Microsoft Office Word</Application>
  <DocSecurity>0</DocSecurity>
  <Lines>26</Lines>
  <Paragraphs>17</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2024-11-18T08:33:00Z</dcterms:created>
  <dcterms:modified xsi:type="dcterms:W3CDTF">2024-11-18T08:39:00Z</dcterms:modified>
</cp:coreProperties>
</file>