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7E7B" w14:textId="77777777" w:rsidR="00C83442" w:rsidRDefault="00C83442" w:rsidP="00C834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442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3ADB2CA5" w14:textId="77777777" w:rsidR="001C21F3" w:rsidRDefault="00030B76" w:rsidP="00C834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наукових заходів </w:t>
      </w:r>
      <w:r w:rsidRPr="00030B76">
        <w:rPr>
          <w:rFonts w:ascii="Times New Roman" w:hAnsi="Times New Roman" w:cs="Times New Roman"/>
          <w:b/>
          <w:sz w:val="28"/>
          <w:szCs w:val="28"/>
        </w:rPr>
        <w:t>Наукового товариства студентів, аспірантів, докторантів і молодих вчени</w:t>
      </w:r>
      <w:r>
        <w:rPr>
          <w:rFonts w:ascii="Times New Roman" w:hAnsi="Times New Roman" w:cs="Times New Roman"/>
          <w:b/>
          <w:sz w:val="28"/>
          <w:szCs w:val="28"/>
        </w:rPr>
        <w:t xml:space="preserve">х </w:t>
      </w:r>
      <w:r w:rsidR="004606EF">
        <w:rPr>
          <w:rFonts w:ascii="Times New Roman" w:hAnsi="Times New Roman" w:cs="Times New Roman"/>
          <w:b/>
          <w:sz w:val="28"/>
          <w:szCs w:val="28"/>
        </w:rPr>
        <w:t xml:space="preserve">факультету лісового господарства та екології </w:t>
      </w:r>
    </w:p>
    <w:p w14:paraId="054C8871" w14:textId="77777777" w:rsidR="00C83442" w:rsidRDefault="00030B76" w:rsidP="00C834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Поліського національного університету</w:t>
      </w:r>
      <w:r w:rsidR="00C834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6EF">
        <w:rPr>
          <w:rFonts w:ascii="Times New Roman" w:hAnsi="Times New Roman" w:cs="Times New Roman"/>
          <w:b/>
          <w:sz w:val="28"/>
          <w:szCs w:val="28"/>
        </w:rPr>
        <w:t>на 2024</w:t>
      </w:r>
      <w:r w:rsidRPr="00C83442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14:paraId="641B0A00" w14:textId="77777777" w:rsidR="00C83442" w:rsidRDefault="00C83442" w:rsidP="004E1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17" w:type="dxa"/>
        <w:tblLook w:val="04A0" w:firstRow="1" w:lastRow="0" w:firstColumn="1" w:lastColumn="0" w:noHBand="0" w:noVBand="1"/>
      </w:tblPr>
      <w:tblGrid>
        <w:gridCol w:w="586"/>
        <w:gridCol w:w="3237"/>
        <w:gridCol w:w="2624"/>
        <w:gridCol w:w="1924"/>
        <w:gridCol w:w="1646"/>
      </w:tblGrid>
      <w:tr w:rsidR="0054455D" w:rsidRPr="00161006" w14:paraId="202F1EC1" w14:textId="77777777" w:rsidTr="007837D8">
        <w:tc>
          <w:tcPr>
            <w:tcW w:w="586" w:type="dxa"/>
          </w:tcPr>
          <w:p w14:paraId="7C5B8F9E" w14:textId="77777777" w:rsidR="0054455D" w:rsidRPr="00161006" w:rsidRDefault="0054455D" w:rsidP="00C83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0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37" w:type="dxa"/>
          </w:tcPr>
          <w:p w14:paraId="5FA196A2" w14:textId="77777777" w:rsidR="0054455D" w:rsidRPr="00161006" w:rsidRDefault="0054455D" w:rsidP="00030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заходу </w:t>
            </w:r>
          </w:p>
        </w:tc>
        <w:tc>
          <w:tcPr>
            <w:tcW w:w="2624" w:type="dxa"/>
          </w:tcPr>
          <w:p w14:paraId="551CB6F7" w14:textId="77777777" w:rsidR="0054455D" w:rsidRPr="00161006" w:rsidRDefault="0054455D" w:rsidP="00C83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006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 виконавець (виконавці)</w:t>
            </w:r>
          </w:p>
        </w:tc>
        <w:tc>
          <w:tcPr>
            <w:tcW w:w="1924" w:type="dxa"/>
          </w:tcPr>
          <w:p w14:paraId="49A41412" w14:textId="77777777" w:rsidR="0054455D" w:rsidRPr="00161006" w:rsidRDefault="0054455D" w:rsidP="00C83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006">
              <w:rPr>
                <w:rFonts w:ascii="Times New Roman" w:hAnsi="Times New Roman" w:cs="Times New Roman"/>
                <w:b/>
                <w:sz w:val="24"/>
                <w:szCs w:val="24"/>
              </w:rPr>
              <w:t>Період виконання</w:t>
            </w:r>
          </w:p>
        </w:tc>
        <w:tc>
          <w:tcPr>
            <w:tcW w:w="1646" w:type="dxa"/>
          </w:tcPr>
          <w:p w14:paraId="36A2D76C" w14:textId="77777777" w:rsidR="0054455D" w:rsidRPr="00161006" w:rsidRDefault="0054455D" w:rsidP="00544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Підсумковий результат</w:t>
            </w:r>
          </w:p>
        </w:tc>
      </w:tr>
      <w:tr w:rsidR="00F30AB6" w:rsidRPr="00161006" w14:paraId="5A33AF73" w14:textId="77777777" w:rsidTr="007837D8">
        <w:tc>
          <w:tcPr>
            <w:tcW w:w="586" w:type="dxa"/>
          </w:tcPr>
          <w:p w14:paraId="066EBC8A" w14:textId="6943F1CF" w:rsidR="00F30AB6" w:rsidRPr="00161006" w:rsidRDefault="009C42C1" w:rsidP="00C83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37" w:type="dxa"/>
          </w:tcPr>
          <w:p w14:paraId="6143B061" w14:textId="1C962C0C" w:rsidR="00F30AB6" w:rsidRPr="009C42C1" w:rsidRDefault="00F30AB6" w:rsidP="00030B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2C1">
              <w:rPr>
                <w:rFonts w:ascii="Times New Roman" w:hAnsi="Times New Roman" w:cs="Times New Roman"/>
                <w:bCs/>
                <w:sz w:val="24"/>
                <w:szCs w:val="24"/>
              </w:rPr>
              <w:t>Екологічна стратегія Житомирської міської територіальної громади</w:t>
            </w:r>
          </w:p>
        </w:tc>
        <w:tc>
          <w:tcPr>
            <w:tcW w:w="2624" w:type="dxa"/>
          </w:tcPr>
          <w:p w14:paraId="7CD2668E" w14:textId="46D45679" w:rsidR="009C42C1" w:rsidRPr="009C42C1" w:rsidRDefault="009C42C1" w:rsidP="009C42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42C1">
              <w:rPr>
                <w:rFonts w:ascii="Times New Roman" w:hAnsi="Times New Roman" w:cs="Times New Roman"/>
                <w:bCs/>
                <w:sz w:val="24"/>
                <w:szCs w:val="24"/>
              </w:rPr>
              <w:t>Марков</w:t>
            </w:r>
            <w:proofErr w:type="spellEnd"/>
            <w:r w:rsidRPr="009C4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C4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Сірук Ю., Швець М., Сірук І.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C42C1">
              <w:rPr>
                <w:rFonts w:ascii="Times New Roman" w:hAnsi="Times New Roman" w:cs="Times New Roman"/>
                <w:bCs/>
                <w:sz w:val="24"/>
                <w:szCs w:val="24"/>
              </w:rPr>
              <w:t>Дячук П.</w:t>
            </w:r>
          </w:p>
        </w:tc>
        <w:tc>
          <w:tcPr>
            <w:tcW w:w="1924" w:type="dxa"/>
          </w:tcPr>
          <w:p w14:paraId="2EB55650" w14:textId="56531957" w:rsidR="00F30AB6" w:rsidRPr="009C42C1" w:rsidRDefault="009C42C1" w:rsidP="00C834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Лютий -Липень 2024 </w:t>
            </w:r>
          </w:p>
        </w:tc>
        <w:tc>
          <w:tcPr>
            <w:tcW w:w="1646" w:type="dxa"/>
          </w:tcPr>
          <w:p w14:paraId="7DBD174C" w14:textId="69E3F53C" w:rsidR="00F30AB6" w:rsidRPr="009C42C1" w:rsidRDefault="009C42C1" w:rsidP="005445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2C1">
              <w:rPr>
                <w:rFonts w:ascii="Times New Roman" w:hAnsi="Times New Roman" w:cs="Times New Roman"/>
                <w:bCs/>
                <w:sz w:val="24"/>
                <w:szCs w:val="24"/>
              </w:rPr>
              <w:t>Звіт</w:t>
            </w:r>
          </w:p>
        </w:tc>
      </w:tr>
      <w:tr w:rsidR="0054455D" w:rsidRPr="002F1EE4" w14:paraId="4ECED6A3" w14:textId="77777777" w:rsidTr="007837D8">
        <w:tc>
          <w:tcPr>
            <w:tcW w:w="586" w:type="dxa"/>
          </w:tcPr>
          <w:p w14:paraId="4ABBA7C2" w14:textId="18EBBB1F" w:rsidR="0054455D" w:rsidRPr="00161006" w:rsidRDefault="00DB1D72" w:rsidP="00C85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888F" w14:textId="77777777" w:rsidR="00033E60" w:rsidRDefault="00033E60" w:rsidP="00033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Круглий стіл</w:t>
            </w:r>
          </w:p>
          <w:p w14:paraId="00C68994" w14:textId="77777777" w:rsidR="0054455D" w:rsidRPr="00F9459E" w:rsidRDefault="00033E60" w:rsidP="00033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Використання ресурсу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Геопортал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ліси України» для наукових досліджень.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AC02" w14:textId="0D90B09B" w:rsidR="0054455D" w:rsidRPr="00F9459E" w:rsidRDefault="0054455D" w:rsidP="00C85BEE">
            <w:pPr>
              <w:rPr>
                <w:rFonts w:ascii="Times New Roman" w:hAnsi="Times New Roman"/>
                <w:sz w:val="24"/>
                <w:szCs w:val="24"/>
              </w:rPr>
            </w:pPr>
            <w:r w:rsidRPr="00F9459E">
              <w:rPr>
                <w:rFonts w:ascii="Times New Roman" w:hAnsi="Times New Roman"/>
                <w:sz w:val="24"/>
                <w:szCs w:val="24"/>
              </w:rPr>
              <w:t xml:space="preserve">Сірук </w:t>
            </w:r>
            <w:r w:rsidR="003315F0">
              <w:rPr>
                <w:rFonts w:ascii="Times New Roman" w:hAnsi="Times New Roman"/>
                <w:sz w:val="24"/>
                <w:szCs w:val="24"/>
              </w:rPr>
              <w:t>Ю.В</w:t>
            </w:r>
            <w:r w:rsidRPr="00F945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C03E" w14:textId="77777777" w:rsidR="0054455D" w:rsidRPr="00F9459E" w:rsidRDefault="00033E60" w:rsidP="00C85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жовтень-листопад 2024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BE99" w14:textId="6C79888C" w:rsidR="0054455D" w:rsidRPr="00F9459E" w:rsidRDefault="009C42C1" w:rsidP="00C85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42C1">
              <w:rPr>
                <w:rFonts w:ascii="Times New Roman" w:hAnsi="Times New Roman"/>
                <w:sz w:val="24"/>
                <w:szCs w:val="24"/>
              </w:rPr>
              <w:t>Нетворкінг</w:t>
            </w:r>
            <w:proofErr w:type="spellEnd"/>
          </w:p>
        </w:tc>
      </w:tr>
      <w:tr w:rsidR="0054455D" w:rsidRPr="00A51232" w14:paraId="34D370CF" w14:textId="77777777" w:rsidTr="007837D8">
        <w:tc>
          <w:tcPr>
            <w:tcW w:w="586" w:type="dxa"/>
          </w:tcPr>
          <w:p w14:paraId="700D09FF" w14:textId="26764C3C" w:rsidR="0054455D" w:rsidRPr="00161006" w:rsidRDefault="0054455D" w:rsidP="00EF5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3F457339" w14:textId="77777777" w:rsidR="0054455D" w:rsidRPr="002F1EE4" w:rsidRDefault="00033E60" w:rsidP="00EF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E60">
              <w:rPr>
                <w:rFonts w:ascii="Times New Roman" w:hAnsi="Times New Roman" w:cs="Times New Roman"/>
                <w:sz w:val="24"/>
                <w:szCs w:val="24"/>
              </w:rPr>
              <w:t>Вебінар</w:t>
            </w:r>
            <w:proofErr w:type="spellEnd"/>
            <w:r w:rsidRPr="00033E60">
              <w:rPr>
                <w:rFonts w:ascii="Times New Roman" w:hAnsi="Times New Roman" w:cs="Times New Roman"/>
                <w:sz w:val="24"/>
                <w:szCs w:val="24"/>
              </w:rPr>
              <w:t xml:space="preserve"> «Плагіат у освітньому середовищі: причини, наслідки та перспективи подолання»</w:t>
            </w:r>
          </w:p>
        </w:tc>
        <w:tc>
          <w:tcPr>
            <w:tcW w:w="2624" w:type="dxa"/>
          </w:tcPr>
          <w:p w14:paraId="666227A6" w14:textId="77777777" w:rsidR="0054455D" w:rsidRDefault="00033E60" w:rsidP="00EF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І.</w:t>
            </w:r>
          </w:p>
          <w:p w14:paraId="5E97F241" w14:textId="77777777" w:rsidR="00033E60" w:rsidRPr="00895DA9" w:rsidRDefault="00033E60" w:rsidP="00EF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Швець М.В.</w:t>
            </w:r>
          </w:p>
        </w:tc>
        <w:tc>
          <w:tcPr>
            <w:tcW w:w="1924" w:type="dxa"/>
          </w:tcPr>
          <w:p w14:paraId="0635977C" w14:textId="77777777" w:rsidR="0054455D" w:rsidRPr="00A51232" w:rsidRDefault="00033E60" w:rsidP="00EF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Вересень-жовтень 2024</w:t>
            </w:r>
          </w:p>
        </w:tc>
        <w:tc>
          <w:tcPr>
            <w:tcW w:w="1646" w:type="dxa"/>
          </w:tcPr>
          <w:p w14:paraId="51012ACA" w14:textId="6E9CBA21" w:rsidR="0054455D" w:rsidRPr="00A51232" w:rsidRDefault="00377EA0" w:rsidP="00EF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Участь студентів у наукових конференціях</w:t>
            </w:r>
          </w:p>
        </w:tc>
      </w:tr>
      <w:tr w:rsidR="00F30AB6" w:rsidRPr="00A51232" w14:paraId="068EDF64" w14:textId="77777777" w:rsidTr="007837D8">
        <w:tc>
          <w:tcPr>
            <w:tcW w:w="586" w:type="dxa"/>
          </w:tcPr>
          <w:p w14:paraId="0D5EFE71" w14:textId="0D785906" w:rsidR="00F30AB6" w:rsidRDefault="009C42C1" w:rsidP="00EF5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37" w:type="dxa"/>
          </w:tcPr>
          <w:p w14:paraId="1053DDE4" w14:textId="216C5365" w:rsidR="00F30AB6" w:rsidRPr="00033E60" w:rsidRDefault="00F30AB6" w:rsidP="00EF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Семінар </w:t>
            </w:r>
            <w:r w:rsidRPr="00F30AB6">
              <w:rPr>
                <w:rFonts w:ascii="Times New Roman" w:hAnsi="Times New Roman" w:cs="Times New Roman"/>
                <w:sz w:val="24"/>
                <w:szCs w:val="24"/>
              </w:rPr>
              <w:t>«Громадські простори як місця взаємодії: переосмислення радянської спадщини та пошук ідентичності» та воркшоп «Природа</w:t>
            </w:r>
            <w:r w:rsidR="007837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30AB6">
              <w:rPr>
                <w:rFonts w:ascii="Times New Roman" w:hAnsi="Times New Roman" w:cs="Times New Roman"/>
                <w:sz w:val="24"/>
                <w:szCs w:val="24"/>
              </w:rPr>
              <w:t>Місто:</w:t>
            </w:r>
            <w:r w:rsidR="0078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AB6">
              <w:rPr>
                <w:rFonts w:ascii="Times New Roman" w:hAnsi="Times New Roman" w:cs="Times New Roman"/>
                <w:sz w:val="24"/>
                <w:szCs w:val="24"/>
              </w:rPr>
              <w:t>озеленення як фактор сталого розвитку».</w:t>
            </w:r>
          </w:p>
        </w:tc>
        <w:tc>
          <w:tcPr>
            <w:tcW w:w="2624" w:type="dxa"/>
          </w:tcPr>
          <w:p w14:paraId="7C742713" w14:textId="46BD5E18" w:rsidR="00F30AB6" w:rsidRDefault="00F30AB6" w:rsidP="00EF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</w:t>
            </w:r>
          </w:p>
        </w:tc>
        <w:tc>
          <w:tcPr>
            <w:tcW w:w="1924" w:type="dxa"/>
          </w:tcPr>
          <w:p w14:paraId="0F0C0D66" w14:textId="4EFBFC28" w:rsidR="00F30AB6" w:rsidRDefault="00F30AB6" w:rsidP="00EF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B6">
              <w:rPr>
                <w:rFonts w:ascii="Times New Roman" w:hAnsi="Times New Roman" w:cs="Times New Roman"/>
                <w:sz w:val="24"/>
                <w:szCs w:val="24"/>
              </w:rPr>
              <w:t>Вересень-жовтень 2024</w:t>
            </w:r>
          </w:p>
        </w:tc>
        <w:tc>
          <w:tcPr>
            <w:tcW w:w="1646" w:type="dxa"/>
          </w:tcPr>
          <w:p w14:paraId="5C6AC184" w14:textId="0799EE7C" w:rsidR="00F30AB6" w:rsidRDefault="00F30AB6" w:rsidP="00EF59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0AB6">
              <w:rPr>
                <w:rFonts w:ascii="Times New Roman" w:hAnsi="Times New Roman"/>
                <w:sz w:val="24"/>
                <w:szCs w:val="24"/>
              </w:rPr>
              <w:t>Нетворкінг</w:t>
            </w:r>
            <w:proofErr w:type="spellEnd"/>
          </w:p>
        </w:tc>
      </w:tr>
      <w:tr w:rsidR="00662B57" w:rsidRPr="00A51232" w14:paraId="269D824F" w14:textId="77777777" w:rsidTr="007837D8">
        <w:tc>
          <w:tcPr>
            <w:tcW w:w="586" w:type="dxa"/>
          </w:tcPr>
          <w:p w14:paraId="37C6D25D" w14:textId="5CFBFFE3" w:rsidR="00662B57" w:rsidRDefault="009C42C1" w:rsidP="00EF5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37" w:type="dxa"/>
          </w:tcPr>
          <w:p w14:paraId="6180FA39" w14:textId="31E069F7" w:rsidR="00662B57" w:rsidRPr="00033E60" w:rsidRDefault="00662B57" w:rsidP="00EF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Інформаційний день. На шляху до Європейського дослідницького простору. Продовольство, біоекономіка, природні ресурси, сільське господарство і навколишнє середовище.</w:t>
            </w:r>
          </w:p>
        </w:tc>
        <w:tc>
          <w:tcPr>
            <w:tcW w:w="2624" w:type="dxa"/>
          </w:tcPr>
          <w:p w14:paraId="2C0C3EA4" w14:textId="0F13B1AB" w:rsidR="00662B57" w:rsidRDefault="00662B57" w:rsidP="00EF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 </w:t>
            </w:r>
          </w:p>
        </w:tc>
        <w:tc>
          <w:tcPr>
            <w:tcW w:w="1924" w:type="dxa"/>
          </w:tcPr>
          <w:p w14:paraId="6CCBDC90" w14:textId="4DCDA5C8" w:rsidR="00662B57" w:rsidRDefault="00662B57" w:rsidP="00EF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57">
              <w:rPr>
                <w:rFonts w:ascii="Times New Roman" w:hAnsi="Times New Roman" w:cs="Times New Roman"/>
                <w:sz w:val="24"/>
                <w:szCs w:val="24"/>
              </w:rPr>
              <w:t>жовтень 2024</w:t>
            </w:r>
          </w:p>
        </w:tc>
        <w:tc>
          <w:tcPr>
            <w:tcW w:w="1646" w:type="dxa"/>
          </w:tcPr>
          <w:p w14:paraId="63D968FC" w14:textId="68E059D9" w:rsidR="00662B57" w:rsidRDefault="00662B57" w:rsidP="00EF59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Нетворкінг</w:t>
            </w:r>
            <w:proofErr w:type="spellEnd"/>
          </w:p>
        </w:tc>
      </w:tr>
      <w:tr w:rsidR="00662B57" w:rsidRPr="00A51232" w14:paraId="7CCA76EB" w14:textId="77777777" w:rsidTr="007837D8">
        <w:tc>
          <w:tcPr>
            <w:tcW w:w="586" w:type="dxa"/>
          </w:tcPr>
          <w:p w14:paraId="462F44E5" w14:textId="4A9496F5" w:rsidR="00662B57" w:rsidRDefault="009C42C1" w:rsidP="00EF5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37" w:type="dxa"/>
          </w:tcPr>
          <w:p w14:paraId="1E72CF86" w14:textId="33B036F1" w:rsidR="00662B57" w:rsidRDefault="00662B57" w:rsidP="00EF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Лекція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Екодизайн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 синтез природничих наук, технологій та мистецтва. 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біодизайну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формуванні сталого розвитку людства</w:t>
            </w:r>
          </w:p>
        </w:tc>
        <w:tc>
          <w:tcPr>
            <w:tcW w:w="2624" w:type="dxa"/>
          </w:tcPr>
          <w:p w14:paraId="7CAA7F1A" w14:textId="77766D79" w:rsidR="00662B57" w:rsidRDefault="00662B57" w:rsidP="00EF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біодизайнер</w:t>
            </w:r>
            <w:proofErr w:type="spellEnd"/>
          </w:p>
          <w:p w14:paraId="35900259" w14:textId="39FB66FB" w:rsidR="00662B57" w:rsidRDefault="00662B57" w:rsidP="00EF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Земнухов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</w:t>
            </w:r>
          </w:p>
        </w:tc>
        <w:tc>
          <w:tcPr>
            <w:tcW w:w="1924" w:type="dxa"/>
          </w:tcPr>
          <w:p w14:paraId="70B6F2C9" w14:textId="07544B38" w:rsidR="00662B57" w:rsidRPr="00662B57" w:rsidRDefault="00662B57" w:rsidP="00EF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57">
              <w:rPr>
                <w:rFonts w:ascii="Times New Roman" w:hAnsi="Times New Roman" w:cs="Times New Roman"/>
                <w:sz w:val="24"/>
                <w:szCs w:val="24"/>
              </w:rPr>
              <w:t>жовтень 2024</w:t>
            </w:r>
          </w:p>
        </w:tc>
        <w:tc>
          <w:tcPr>
            <w:tcW w:w="1646" w:type="dxa"/>
          </w:tcPr>
          <w:p w14:paraId="358CFCC9" w14:textId="111AEC69" w:rsidR="00662B57" w:rsidRDefault="00662B57" w:rsidP="00EF59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2B57">
              <w:rPr>
                <w:rFonts w:ascii="Times New Roman" w:hAnsi="Times New Roman"/>
                <w:sz w:val="24"/>
                <w:szCs w:val="24"/>
              </w:rPr>
              <w:t>Нетворкінг</w:t>
            </w:r>
            <w:proofErr w:type="spellEnd"/>
          </w:p>
        </w:tc>
      </w:tr>
      <w:tr w:rsidR="00662B57" w:rsidRPr="00A51232" w14:paraId="29D63B66" w14:textId="77777777" w:rsidTr="007837D8">
        <w:tc>
          <w:tcPr>
            <w:tcW w:w="586" w:type="dxa"/>
          </w:tcPr>
          <w:p w14:paraId="349EA954" w14:textId="417019A2" w:rsidR="00662B57" w:rsidRDefault="009C42C1" w:rsidP="00EF5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37" w:type="dxa"/>
          </w:tcPr>
          <w:p w14:paraId="45D2D368" w14:textId="7D041951" w:rsidR="00662B57" w:rsidRDefault="00662B57" w:rsidP="00EF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Лекція «Хвороби мисливських тварин» </w:t>
            </w:r>
          </w:p>
        </w:tc>
        <w:tc>
          <w:tcPr>
            <w:tcW w:w="2624" w:type="dxa"/>
          </w:tcPr>
          <w:p w14:paraId="1F2A69D4" w14:textId="53CE127E" w:rsidR="00662B57" w:rsidRDefault="00662B57" w:rsidP="00EF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Міжнародний експерт</w:t>
            </w:r>
          </w:p>
          <w:p w14:paraId="44051918" w14:textId="50BDDF40" w:rsidR="00662B57" w:rsidRDefault="00662B57" w:rsidP="00EF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Рєвнівцев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</w:t>
            </w:r>
          </w:p>
        </w:tc>
        <w:tc>
          <w:tcPr>
            <w:tcW w:w="1924" w:type="dxa"/>
          </w:tcPr>
          <w:p w14:paraId="12A07F2B" w14:textId="541C9279" w:rsidR="00662B57" w:rsidRPr="00662B57" w:rsidRDefault="00662B57" w:rsidP="00EF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57">
              <w:rPr>
                <w:rFonts w:ascii="Times New Roman" w:hAnsi="Times New Roman" w:cs="Times New Roman"/>
                <w:sz w:val="24"/>
                <w:szCs w:val="24"/>
              </w:rPr>
              <w:t>жовтень 2024</w:t>
            </w:r>
          </w:p>
        </w:tc>
        <w:tc>
          <w:tcPr>
            <w:tcW w:w="1646" w:type="dxa"/>
          </w:tcPr>
          <w:p w14:paraId="323B591B" w14:textId="7B047258" w:rsidR="00662B57" w:rsidRPr="00662B57" w:rsidRDefault="00662B57" w:rsidP="00EF59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2B57">
              <w:rPr>
                <w:rFonts w:ascii="Times New Roman" w:hAnsi="Times New Roman"/>
                <w:sz w:val="24"/>
                <w:szCs w:val="24"/>
              </w:rPr>
              <w:t>Нетворкінг</w:t>
            </w:r>
            <w:proofErr w:type="spellEnd"/>
          </w:p>
        </w:tc>
      </w:tr>
      <w:tr w:rsidR="0054455D" w:rsidRPr="00161006" w14:paraId="02F1D6D0" w14:textId="77777777" w:rsidTr="007837D8">
        <w:tc>
          <w:tcPr>
            <w:tcW w:w="586" w:type="dxa"/>
          </w:tcPr>
          <w:p w14:paraId="2E9B7E7B" w14:textId="5FEB6304" w:rsidR="0054455D" w:rsidRPr="002F1EE4" w:rsidRDefault="009C42C1" w:rsidP="00EF5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37" w:type="dxa"/>
          </w:tcPr>
          <w:p w14:paraId="1E5000E3" w14:textId="77777777" w:rsidR="0054455D" w:rsidRPr="00BC79F5" w:rsidRDefault="00033E60" w:rsidP="00EF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60">
              <w:rPr>
                <w:rFonts w:ascii="Times New Roman" w:hAnsi="Times New Roman" w:cs="Times New Roman"/>
                <w:sz w:val="24"/>
                <w:szCs w:val="24"/>
              </w:rPr>
              <w:t>Всеукраїнська науково-практична конференція студентів, магістрантів, аспірантів і молодих учених «Ліс. Наука. Молодь»</w:t>
            </w:r>
          </w:p>
        </w:tc>
        <w:tc>
          <w:tcPr>
            <w:tcW w:w="2624" w:type="dxa"/>
          </w:tcPr>
          <w:p w14:paraId="7E3ED3E3" w14:textId="77777777" w:rsidR="0054455D" w:rsidRPr="00BC79F5" w:rsidRDefault="00033E60" w:rsidP="00EF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Сірук Ю.В.</w:t>
            </w:r>
          </w:p>
        </w:tc>
        <w:tc>
          <w:tcPr>
            <w:tcW w:w="1924" w:type="dxa"/>
          </w:tcPr>
          <w:p w14:paraId="4B5399FC" w14:textId="77777777" w:rsidR="0054455D" w:rsidRPr="00BC79F5" w:rsidRDefault="00033E60" w:rsidP="00EF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 2024</w:t>
            </w:r>
          </w:p>
        </w:tc>
        <w:tc>
          <w:tcPr>
            <w:tcW w:w="1646" w:type="dxa"/>
          </w:tcPr>
          <w:p w14:paraId="61472F63" w14:textId="77777777" w:rsidR="0054455D" w:rsidRDefault="0054455D" w:rsidP="00EF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Публікація збірника праць</w:t>
            </w:r>
          </w:p>
        </w:tc>
      </w:tr>
    </w:tbl>
    <w:p w14:paraId="12CAA7FB" w14:textId="77777777" w:rsidR="00033E60" w:rsidRDefault="00033E60" w:rsidP="00030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B076E" w14:textId="77777777" w:rsidR="00030B76" w:rsidRDefault="00030B76" w:rsidP="00030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B76">
        <w:rPr>
          <w:rFonts w:ascii="Times New Roman" w:hAnsi="Times New Roman" w:cs="Times New Roman"/>
          <w:sz w:val="24"/>
          <w:szCs w:val="24"/>
        </w:rPr>
        <w:t>Голова Наукового товариства студентів,</w:t>
      </w:r>
    </w:p>
    <w:p w14:paraId="6D78B6C3" w14:textId="77777777" w:rsidR="00030B76" w:rsidRDefault="00030B76" w:rsidP="00030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B76">
        <w:rPr>
          <w:rFonts w:ascii="Times New Roman" w:hAnsi="Times New Roman" w:cs="Times New Roman"/>
          <w:sz w:val="24"/>
          <w:szCs w:val="24"/>
        </w:rPr>
        <w:t>аспірантів, докторантів і молодих вчених</w:t>
      </w:r>
    </w:p>
    <w:p w14:paraId="4B0852B2" w14:textId="77777777" w:rsidR="00033E60" w:rsidRDefault="00033E60" w:rsidP="00030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факультету лісового господарства та екології</w:t>
      </w:r>
    </w:p>
    <w:p w14:paraId="19595A3F" w14:textId="77777777" w:rsidR="00030B76" w:rsidRDefault="00030B76" w:rsidP="00030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B76">
        <w:rPr>
          <w:rFonts w:ascii="Times New Roman" w:hAnsi="Times New Roman" w:cs="Times New Roman"/>
          <w:sz w:val="24"/>
          <w:szCs w:val="24"/>
        </w:rPr>
        <w:t>Поліс</w:t>
      </w:r>
      <w:r w:rsidR="00033E60">
        <w:rPr>
          <w:rFonts w:ascii="Times New Roman" w:hAnsi="Times New Roman" w:cs="Times New Roman"/>
          <w:sz w:val="24"/>
          <w:szCs w:val="24"/>
        </w:rPr>
        <w:t>ького національного університету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F62E0">
        <w:rPr>
          <w:rFonts w:ascii="Times New Roman" w:hAnsi="Times New Roman" w:cs="Times New Roman"/>
          <w:sz w:val="24"/>
          <w:szCs w:val="24"/>
        </w:rPr>
        <w:t>Ірина СІРУК</w:t>
      </w:r>
    </w:p>
    <w:sectPr w:rsidR="00030B76" w:rsidSect="000146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0B37"/>
    <w:multiLevelType w:val="hybridMultilevel"/>
    <w:tmpl w:val="14DCC0EA"/>
    <w:lvl w:ilvl="0" w:tplc="5DC4A0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13506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442"/>
    <w:rsid w:val="000146BF"/>
    <w:rsid w:val="00027E52"/>
    <w:rsid w:val="00030223"/>
    <w:rsid w:val="00030B76"/>
    <w:rsid w:val="00033E60"/>
    <w:rsid w:val="0008263E"/>
    <w:rsid w:val="0012059F"/>
    <w:rsid w:val="00161006"/>
    <w:rsid w:val="00167BBD"/>
    <w:rsid w:val="001A2F77"/>
    <w:rsid w:val="001C1B6C"/>
    <w:rsid w:val="001C21F3"/>
    <w:rsid w:val="001C2BC7"/>
    <w:rsid w:val="001F3619"/>
    <w:rsid w:val="002112BF"/>
    <w:rsid w:val="002270FF"/>
    <w:rsid w:val="00284AA9"/>
    <w:rsid w:val="00294BB3"/>
    <w:rsid w:val="002A13C8"/>
    <w:rsid w:val="002B0F3F"/>
    <w:rsid w:val="002D439E"/>
    <w:rsid w:val="002E4CB4"/>
    <w:rsid w:val="002F1EE4"/>
    <w:rsid w:val="00301D79"/>
    <w:rsid w:val="003059E5"/>
    <w:rsid w:val="003065DC"/>
    <w:rsid w:val="003315F0"/>
    <w:rsid w:val="00353678"/>
    <w:rsid w:val="00377EA0"/>
    <w:rsid w:val="003B41CD"/>
    <w:rsid w:val="003C1246"/>
    <w:rsid w:val="003E4D4E"/>
    <w:rsid w:val="004008DB"/>
    <w:rsid w:val="0042220B"/>
    <w:rsid w:val="0043077C"/>
    <w:rsid w:val="00433591"/>
    <w:rsid w:val="004606EF"/>
    <w:rsid w:val="00464B2F"/>
    <w:rsid w:val="0046579E"/>
    <w:rsid w:val="00470438"/>
    <w:rsid w:val="00494D58"/>
    <w:rsid w:val="004A0375"/>
    <w:rsid w:val="004A126D"/>
    <w:rsid w:val="004B03B1"/>
    <w:rsid w:val="004B4690"/>
    <w:rsid w:val="004C17DD"/>
    <w:rsid w:val="004D0D60"/>
    <w:rsid w:val="004E19FF"/>
    <w:rsid w:val="0054455D"/>
    <w:rsid w:val="00567360"/>
    <w:rsid w:val="005815F2"/>
    <w:rsid w:val="005A436D"/>
    <w:rsid w:val="005C26DF"/>
    <w:rsid w:val="005E01B9"/>
    <w:rsid w:val="0061560B"/>
    <w:rsid w:val="0066164E"/>
    <w:rsid w:val="00662B57"/>
    <w:rsid w:val="006E1BA9"/>
    <w:rsid w:val="006E4615"/>
    <w:rsid w:val="00761948"/>
    <w:rsid w:val="0076429A"/>
    <w:rsid w:val="007733DB"/>
    <w:rsid w:val="00776478"/>
    <w:rsid w:val="007837D8"/>
    <w:rsid w:val="007879AD"/>
    <w:rsid w:val="007E26A5"/>
    <w:rsid w:val="00831D51"/>
    <w:rsid w:val="00832218"/>
    <w:rsid w:val="0083758C"/>
    <w:rsid w:val="00850BE5"/>
    <w:rsid w:val="008605F3"/>
    <w:rsid w:val="00871600"/>
    <w:rsid w:val="008776F2"/>
    <w:rsid w:val="00895DA9"/>
    <w:rsid w:val="008B0960"/>
    <w:rsid w:val="008B7191"/>
    <w:rsid w:val="008C4EE1"/>
    <w:rsid w:val="008F4E7D"/>
    <w:rsid w:val="0093085D"/>
    <w:rsid w:val="0094488B"/>
    <w:rsid w:val="00971C37"/>
    <w:rsid w:val="00994736"/>
    <w:rsid w:val="009C42C1"/>
    <w:rsid w:val="009E2B31"/>
    <w:rsid w:val="009F2DD5"/>
    <w:rsid w:val="00A2224C"/>
    <w:rsid w:val="00A3293C"/>
    <w:rsid w:val="00A51232"/>
    <w:rsid w:val="00A734C4"/>
    <w:rsid w:val="00A95D6D"/>
    <w:rsid w:val="00A97C92"/>
    <w:rsid w:val="00AA5F5F"/>
    <w:rsid w:val="00AB060D"/>
    <w:rsid w:val="00AB1E63"/>
    <w:rsid w:val="00B358B4"/>
    <w:rsid w:val="00B53822"/>
    <w:rsid w:val="00B62B8E"/>
    <w:rsid w:val="00B63E58"/>
    <w:rsid w:val="00B71FAD"/>
    <w:rsid w:val="00B93D8B"/>
    <w:rsid w:val="00BC2DCC"/>
    <w:rsid w:val="00BD3386"/>
    <w:rsid w:val="00BF62E0"/>
    <w:rsid w:val="00C36CA6"/>
    <w:rsid w:val="00C52233"/>
    <w:rsid w:val="00C656B3"/>
    <w:rsid w:val="00C83442"/>
    <w:rsid w:val="00C85BEE"/>
    <w:rsid w:val="00CD6696"/>
    <w:rsid w:val="00DB016D"/>
    <w:rsid w:val="00DB1D72"/>
    <w:rsid w:val="00E21394"/>
    <w:rsid w:val="00E333BA"/>
    <w:rsid w:val="00E41383"/>
    <w:rsid w:val="00E4753E"/>
    <w:rsid w:val="00E6171D"/>
    <w:rsid w:val="00E819F1"/>
    <w:rsid w:val="00E823A0"/>
    <w:rsid w:val="00EB3E8E"/>
    <w:rsid w:val="00EB4832"/>
    <w:rsid w:val="00EC081F"/>
    <w:rsid w:val="00EC0A5A"/>
    <w:rsid w:val="00EF594C"/>
    <w:rsid w:val="00F01DB0"/>
    <w:rsid w:val="00F30AB6"/>
    <w:rsid w:val="00F5078B"/>
    <w:rsid w:val="00F65FC3"/>
    <w:rsid w:val="00F86CFD"/>
    <w:rsid w:val="00F9459E"/>
    <w:rsid w:val="00FC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4CFD"/>
  <w15:docId w15:val="{677C3244-0F03-4C44-865A-A2241F1A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">
    <w:name w:val="main"/>
    <w:basedOn w:val="a"/>
    <w:link w:val="main0"/>
    <w:qFormat/>
    <w:rsid w:val="00776478"/>
    <w:pPr>
      <w:jc w:val="both"/>
    </w:pPr>
    <w:rPr>
      <w:rFonts w:ascii="Times New Roman" w:hAnsi="Times New Roman"/>
      <w:sz w:val="24"/>
    </w:rPr>
  </w:style>
  <w:style w:type="character" w:customStyle="1" w:styleId="main0">
    <w:name w:val="main Знак"/>
    <w:basedOn w:val="a0"/>
    <w:link w:val="main"/>
    <w:rsid w:val="00776478"/>
    <w:rPr>
      <w:rFonts w:ascii="Times New Roman" w:hAnsi="Times New Roman"/>
      <w:sz w:val="24"/>
    </w:rPr>
  </w:style>
  <w:style w:type="table" w:styleId="a3">
    <w:name w:val="Table Grid"/>
    <w:basedOn w:val="a1"/>
    <w:uiPriority w:val="39"/>
    <w:rsid w:val="00C83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uiPriority w:val="99"/>
    <w:locked/>
    <w:rsid w:val="00EB4832"/>
    <w:rPr>
      <w:rFonts w:ascii="Trebuchet MS" w:hAnsi="Trebuchet MS" w:cs="Times New Roman"/>
      <w:sz w:val="15"/>
      <w:szCs w:val="15"/>
      <w:shd w:val="clear" w:color="auto" w:fill="FFFFFF"/>
    </w:rPr>
  </w:style>
  <w:style w:type="character" w:customStyle="1" w:styleId="2TimesNewRoman">
    <w:name w:val="Основной текст (2) + Times New Roman"/>
    <w:aliases w:val="8,5 pt"/>
    <w:basedOn w:val="2"/>
    <w:uiPriority w:val="99"/>
    <w:rsid w:val="00EB4832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EB4832"/>
    <w:rPr>
      <w:rFonts w:ascii="Trebuchet MS" w:hAnsi="Trebuchet MS" w:cs="Times New Roman"/>
      <w:sz w:val="15"/>
      <w:szCs w:val="1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B4832"/>
    <w:pPr>
      <w:widowControl w:val="0"/>
      <w:shd w:val="clear" w:color="auto" w:fill="FFFFFF"/>
      <w:spacing w:after="180" w:line="240" w:lineRule="atLeast"/>
    </w:pPr>
    <w:rPr>
      <w:rFonts w:ascii="Trebuchet MS" w:hAnsi="Trebuchet MS" w:cs="Times New Roman"/>
      <w:sz w:val="15"/>
      <w:szCs w:val="15"/>
    </w:rPr>
  </w:style>
  <w:style w:type="character" w:customStyle="1" w:styleId="2TimesNewRoman1">
    <w:name w:val="Основной текст (2) + Times New Roman1"/>
    <w:aliases w:val="81,5 pt4"/>
    <w:basedOn w:val="2"/>
    <w:uiPriority w:val="99"/>
    <w:rsid w:val="00EB4832"/>
    <w:rPr>
      <w:rFonts w:ascii="Times New Roman" w:hAnsi="Times New Roman" w:cs="Times New Roman"/>
      <w:sz w:val="17"/>
      <w:szCs w:val="17"/>
      <w:u w:val="none"/>
      <w:shd w:val="clear" w:color="auto" w:fill="FFFFFF"/>
      <w:lang w:bidi="ar-SA"/>
    </w:rPr>
  </w:style>
  <w:style w:type="character" w:customStyle="1" w:styleId="28pt1">
    <w:name w:val="Основной текст (2) + 8 pt1"/>
    <w:aliases w:val="Курсив1"/>
    <w:basedOn w:val="2"/>
    <w:uiPriority w:val="99"/>
    <w:rsid w:val="00EB4832"/>
    <w:rPr>
      <w:rFonts w:ascii="Trebuchet MS" w:hAnsi="Trebuchet MS" w:cs="Trebuchet MS"/>
      <w:i/>
      <w:iCs/>
      <w:spacing w:val="0"/>
      <w:sz w:val="16"/>
      <w:szCs w:val="16"/>
      <w:u w:val="none"/>
      <w:shd w:val="clear" w:color="auto" w:fill="FFFFFF"/>
      <w:lang w:bidi="ar-SA"/>
    </w:rPr>
  </w:style>
  <w:style w:type="paragraph" w:styleId="a4">
    <w:name w:val="Balloon Text"/>
    <w:basedOn w:val="a"/>
    <w:link w:val="a5"/>
    <w:rsid w:val="008C4EE1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a5">
    <w:name w:val="Текст у виносці Знак"/>
    <w:basedOn w:val="a0"/>
    <w:link w:val="a4"/>
    <w:rsid w:val="008C4EE1"/>
    <w:rPr>
      <w:rFonts w:ascii="Segoe UI" w:eastAsia="Calibri" w:hAnsi="Segoe UI" w:cs="Times New Roman"/>
      <w:sz w:val="18"/>
      <w:szCs w:val="18"/>
    </w:rPr>
  </w:style>
  <w:style w:type="paragraph" w:styleId="20">
    <w:name w:val="Body Text 2"/>
    <w:basedOn w:val="a"/>
    <w:link w:val="23"/>
    <w:unhideWhenUsed/>
    <w:rsid w:val="00E617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ий текст 2 Знак"/>
    <w:basedOn w:val="a0"/>
    <w:link w:val="20"/>
    <w:rsid w:val="00E617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Знак Знак Знак Знак Знак Знак Знак Знак"/>
    <w:basedOn w:val="a"/>
    <w:rsid w:val="00E6171D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markedcontent">
    <w:name w:val="markedcontent"/>
    <w:basedOn w:val="a0"/>
    <w:rsid w:val="001C2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1144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Ірина Сірук</cp:lastModifiedBy>
  <cp:revision>13</cp:revision>
  <dcterms:created xsi:type="dcterms:W3CDTF">2023-11-10T20:51:00Z</dcterms:created>
  <dcterms:modified xsi:type="dcterms:W3CDTF">2025-09-26T07:56:00Z</dcterms:modified>
</cp:coreProperties>
</file>